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56F65" w14:textId="465FB235" w:rsidR="009234E7" w:rsidRPr="00502EC8" w:rsidRDefault="009234E7" w:rsidP="00502EC8">
      <w:pPr>
        <w:pStyle w:val="Classification"/>
        <w:spacing w:after="0" w:line="300" w:lineRule="auto"/>
        <w:rPr>
          <w:sz w:val="18"/>
          <w:szCs w:val="18"/>
        </w:rPr>
      </w:pPr>
    </w:p>
    <w:p w14:paraId="488CD54F" w14:textId="5A40CA7E" w:rsidR="00C74C79" w:rsidRDefault="00C74C79" w:rsidP="00C74C79">
      <w:pPr>
        <w:pStyle w:val="Classification"/>
        <w:spacing w:after="0" w:line="312" w:lineRule="auto"/>
        <w:rPr>
          <w:b w:val="0"/>
          <w:sz w:val="18"/>
          <w:szCs w:val="18"/>
        </w:rPr>
      </w:pPr>
    </w:p>
    <w:p w14:paraId="02A53226" w14:textId="16817E46" w:rsidR="00E33AEC" w:rsidRDefault="00E33AEC" w:rsidP="00C74C79">
      <w:pPr>
        <w:pStyle w:val="Classification"/>
        <w:spacing w:after="0" w:line="312" w:lineRule="auto"/>
        <w:rPr>
          <w:b w:val="0"/>
          <w:sz w:val="18"/>
          <w:szCs w:val="18"/>
        </w:rPr>
      </w:pPr>
    </w:p>
    <w:p w14:paraId="40A4BAC7" w14:textId="78A88A61" w:rsidR="009234E7" w:rsidRPr="008A21C5" w:rsidRDefault="009234E7" w:rsidP="00502EC8">
      <w:pPr>
        <w:pStyle w:val="Classification"/>
        <w:spacing w:after="0" w:line="312" w:lineRule="auto"/>
        <w:rPr>
          <w:szCs w:val="18"/>
        </w:rPr>
      </w:pPr>
      <w:r w:rsidRPr="008A21C5">
        <w:rPr>
          <w:szCs w:val="18"/>
        </w:rPr>
        <w:t>M</w:t>
      </w:r>
      <w:r w:rsidR="00A57A32" w:rsidRPr="008A21C5">
        <w:rPr>
          <w:szCs w:val="18"/>
        </w:rPr>
        <w:t>edia Release Ammann Group</w:t>
      </w:r>
    </w:p>
    <w:p w14:paraId="1B01A7CE" w14:textId="5FDA71B3" w:rsidR="009234E7" w:rsidRPr="008A21C5" w:rsidRDefault="009234E7" w:rsidP="00502EC8">
      <w:pPr>
        <w:pStyle w:val="Classification"/>
        <w:spacing w:after="0" w:line="312" w:lineRule="auto"/>
        <w:rPr>
          <w:szCs w:val="18"/>
        </w:rPr>
      </w:pPr>
    </w:p>
    <w:p w14:paraId="4774B69D" w14:textId="7A7B3EEF" w:rsidR="00BA0471" w:rsidRPr="008A21C5" w:rsidRDefault="00BA0471" w:rsidP="00BA0471">
      <w:pPr>
        <w:spacing w:line="312" w:lineRule="auto"/>
        <w:jc w:val="both"/>
        <w:rPr>
          <w:rFonts w:ascii="SimSun" w:eastAsia="SimSun" w:hAnsi="SimSun"/>
          <w:b/>
          <w:bCs/>
          <w:lang w:eastAsia="zh-CN"/>
        </w:rPr>
      </w:pPr>
      <w:r w:rsidRPr="00033604">
        <w:rPr>
          <w:rFonts w:ascii="SimSun" w:eastAsia="SimSun" w:hAnsi="SimSun" w:cs="SimHei" w:hint="eastAsia"/>
          <w:b/>
          <w:bCs/>
          <w:color w:val="333333"/>
          <w:spacing w:val="8"/>
          <w:shd w:val="clear" w:color="auto" w:fill="FFFFFF"/>
          <w:lang w:eastAsia="zh-CN"/>
        </w:rPr>
        <w:t>再生能力超群</w:t>
      </w:r>
      <w:r w:rsidRPr="008A21C5">
        <w:rPr>
          <w:rFonts w:ascii="SimSun" w:eastAsia="SimSun" w:hAnsi="SimSun" w:cs="SimHei" w:hint="eastAsia"/>
          <w:b/>
          <w:bCs/>
          <w:color w:val="333333"/>
          <w:spacing w:val="8"/>
          <w:shd w:val="clear" w:color="auto" w:fill="FFFFFF"/>
          <w:lang w:eastAsia="zh-CN"/>
        </w:rPr>
        <w:t>，</w:t>
      </w:r>
      <w:r w:rsidRPr="00033604">
        <w:rPr>
          <w:rFonts w:ascii="SimSun" w:eastAsia="SimSun" w:hAnsi="SimSun" w:cs="SimHei" w:hint="eastAsia"/>
          <w:b/>
          <w:bCs/>
          <w:color w:val="333333"/>
          <w:spacing w:val="8"/>
          <w:shd w:val="clear" w:color="auto" w:fill="FFFFFF"/>
          <w:lang w:eastAsia="zh-CN"/>
        </w:rPr>
        <w:t>安迈搅拌站成为捷克头号公路项目的关键</w:t>
      </w:r>
    </w:p>
    <w:p w14:paraId="1473459A" w14:textId="77777777" w:rsidR="00EC536A" w:rsidRPr="008A21C5" w:rsidRDefault="00EC536A" w:rsidP="00EC536A">
      <w:pPr>
        <w:spacing w:line="312" w:lineRule="auto"/>
        <w:jc w:val="both"/>
        <w:rPr>
          <w:rFonts w:cs="Arial"/>
          <w:sz w:val="18"/>
          <w:szCs w:val="18"/>
          <w:lang w:eastAsia="zh-CN"/>
        </w:rPr>
      </w:pPr>
    </w:p>
    <w:p w14:paraId="24408480" w14:textId="4F8BECDA" w:rsidR="00BA0471" w:rsidRPr="008A21C5" w:rsidRDefault="00BA0471" w:rsidP="00EC536A">
      <w:pPr>
        <w:rPr>
          <w:rFonts w:ascii="SimSun" w:eastAsia="SimSun" w:hAnsi="SimSun"/>
          <w:lang w:eastAsia="zh-CN"/>
        </w:rPr>
      </w:pPr>
      <w:r w:rsidRPr="000964BE">
        <w:rPr>
          <w:rFonts w:ascii="SimSun" w:eastAsia="SimSun" w:hAnsi="SimSun" w:hint="eastAsia"/>
          <w:lang w:eastAsia="zh-CN"/>
        </w:rPr>
        <w:t>建筑市场的沥青混合料生产状况正在迅速改变</w:t>
      </w:r>
      <w:r w:rsidRPr="008A21C5">
        <w:rPr>
          <w:rFonts w:ascii="SimSun" w:eastAsia="SimSun" w:hAnsi="SimSun" w:hint="eastAsia"/>
          <w:lang w:eastAsia="zh-CN"/>
        </w:rPr>
        <w:t>，</w:t>
      </w:r>
      <w:r w:rsidRPr="000964BE">
        <w:rPr>
          <w:rFonts w:ascii="SimSun" w:eastAsia="SimSun" w:hAnsi="SimSun" w:hint="eastAsia"/>
          <w:lang w:eastAsia="zh-CN"/>
        </w:rPr>
        <w:t>生产商如今面临的最大挑战是如何尽可能多地利用回收材料</w:t>
      </w:r>
      <w:r w:rsidRPr="008A21C5">
        <w:rPr>
          <w:rFonts w:ascii="SimSun" w:eastAsia="SimSun" w:hAnsi="SimSun" w:hint="eastAsia"/>
          <w:lang w:eastAsia="zh-CN"/>
        </w:rPr>
        <w:t>，</w:t>
      </w:r>
      <w:r w:rsidRPr="000964BE">
        <w:rPr>
          <w:rFonts w:ascii="SimSun" w:eastAsia="SimSun" w:hAnsi="SimSun" w:hint="eastAsia"/>
          <w:lang w:eastAsia="zh-CN"/>
        </w:rPr>
        <w:t>从而降低对环境的影响。</w:t>
      </w:r>
    </w:p>
    <w:p w14:paraId="6BA2A882" w14:textId="77777777" w:rsidR="00EC536A" w:rsidRPr="008A21C5" w:rsidRDefault="00EC536A" w:rsidP="00EC536A">
      <w:pPr>
        <w:rPr>
          <w:lang w:eastAsia="zh-CN"/>
        </w:rPr>
      </w:pPr>
    </w:p>
    <w:p w14:paraId="021B56D5" w14:textId="77777777" w:rsidR="00BA0471" w:rsidRPr="000964BE" w:rsidRDefault="00BA0471" w:rsidP="00BA0471">
      <w:pPr>
        <w:rPr>
          <w:rFonts w:ascii="SimSun" w:eastAsia="SimSun" w:hAnsi="SimSun"/>
          <w:lang w:eastAsia="zh-CN"/>
        </w:rPr>
      </w:pPr>
      <w:r w:rsidRPr="000964BE">
        <w:rPr>
          <w:rFonts w:ascii="SimSun" w:eastAsia="SimSun" w:hAnsi="SimSun" w:hint="eastAsia"/>
          <w:lang w:eastAsia="zh-CN"/>
        </w:rPr>
        <w:t>捷克的</w:t>
      </w:r>
      <w:r w:rsidRPr="008A21C5">
        <w:rPr>
          <w:rFonts w:ascii="SimSun" w:eastAsia="SimSun" w:hAnsi="SimSun" w:hint="eastAsia"/>
          <w:lang w:eastAsia="zh-CN"/>
        </w:rPr>
        <w:t>POH</w:t>
      </w:r>
      <w:r w:rsidRPr="000964BE">
        <w:rPr>
          <w:rFonts w:ascii="SimSun" w:eastAsia="SimSun" w:hAnsi="SimSun" w:hint="eastAsia"/>
          <w:lang w:eastAsia="zh-CN"/>
        </w:rPr>
        <w:t>公司在去年购买了一台安迈</w:t>
      </w:r>
      <w:r w:rsidRPr="008A21C5">
        <w:rPr>
          <w:rFonts w:ascii="SimSun" w:eastAsia="SimSun" w:hAnsi="SimSun" w:hint="eastAsia"/>
          <w:lang w:eastAsia="zh-CN"/>
        </w:rPr>
        <w:t>ABP 240 HRT</w:t>
      </w:r>
      <w:r w:rsidRPr="000964BE">
        <w:rPr>
          <w:rFonts w:ascii="SimSun" w:eastAsia="SimSun" w:hAnsi="SimSun" w:hint="eastAsia"/>
          <w:lang w:eastAsia="zh-CN"/>
        </w:rPr>
        <w:t>沥青搅拌站。POH是</w:t>
      </w:r>
      <w:proofErr w:type="spellStart"/>
      <w:r w:rsidRPr="000964BE">
        <w:rPr>
          <w:rFonts w:ascii="SimSun" w:eastAsia="SimSun" w:hAnsi="SimSun" w:hint="eastAsia"/>
          <w:lang w:eastAsia="zh-CN"/>
        </w:rPr>
        <w:t>Skanska</w:t>
      </w:r>
      <w:proofErr w:type="spellEnd"/>
      <w:r w:rsidRPr="000964BE">
        <w:rPr>
          <w:rFonts w:ascii="SimSun" w:eastAsia="SimSun" w:hAnsi="SimSun" w:hint="eastAsia"/>
          <w:lang w:eastAsia="zh-CN"/>
        </w:rPr>
        <w:t>和</w:t>
      </w:r>
      <w:proofErr w:type="spellStart"/>
      <w:r w:rsidRPr="000964BE">
        <w:rPr>
          <w:rFonts w:ascii="SimSun" w:eastAsia="SimSun" w:hAnsi="SimSun" w:hint="eastAsia"/>
          <w:lang w:eastAsia="zh-CN"/>
        </w:rPr>
        <w:t>Eurovia</w:t>
      </w:r>
      <w:proofErr w:type="spellEnd"/>
      <w:r w:rsidRPr="000964BE">
        <w:rPr>
          <w:rFonts w:ascii="SimSun" w:eastAsia="SimSun" w:hAnsi="SimSun" w:hint="eastAsia"/>
          <w:lang w:eastAsia="zh-CN"/>
        </w:rPr>
        <w:t xml:space="preserve"> CS的合资子公司，它生产的沥青混合料有90%要供应给两家母公司，剩余10%交付给规模较小的客户。</w:t>
      </w:r>
    </w:p>
    <w:p w14:paraId="3147C174" w14:textId="58F87ACD" w:rsidR="00BA0471" w:rsidRPr="008A21C5" w:rsidRDefault="00BA0471" w:rsidP="00EC536A">
      <w:pPr>
        <w:rPr>
          <w:rFonts w:ascii="SimSun" w:eastAsia="SimSun" w:hAnsi="SimSun"/>
          <w:lang w:val="en-US" w:eastAsia="zh-CN"/>
        </w:rPr>
      </w:pPr>
      <w:r w:rsidRPr="000964BE">
        <w:rPr>
          <w:rFonts w:ascii="SimSun" w:eastAsia="SimSun" w:hAnsi="SimSun" w:hint="eastAsia"/>
          <w:lang w:eastAsia="zh-CN"/>
        </w:rPr>
        <w:t>“我们之所以选择HRT，是因为它节能环保、可靠性高，”POH公司的搅拌站主管Roman Kadlec说，“另外一个决定性因素是它具有强大的RAP再生能力。</w:t>
      </w:r>
      <w:r w:rsidRPr="008A21C5">
        <w:rPr>
          <w:rFonts w:ascii="SimSun" w:eastAsia="SimSun" w:hAnsi="SimSun" w:hint="eastAsia"/>
          <w:lang w:val="en-US" w:eastAsia="zh-CN"/>
        </w:rPr>
        <w:t>”</w:t>
      </w:r>
    </w:p>
    <w:p w14:paraId="13FAD7AC" w14:textId="2656BE1C" w:rsidR="00EC536A" w:rsidRDefault="00EC536A" w:rsidP="00EC536A">
      <w:pPr>
        <w:rPr>
          <w:lang w:val="en-US" w:eastAsia="zh-CN"/>
        </w:rPr>
      </w:pPr>
    </w:p>
    <w:p w14:paraId="6AE0BE18" w14:textId="77777777" w:rsidR="00BA0471" w:rsidRPr="000964BE" w:rsidRDefault="00BA0471" w:rsidP="00BA0471">
      <w:pPr>
        <w:rPr>
          <w:rFonts w:ascii="SimSun" w:eastAsia="SimSun" w:hAnsi="SimSun"/>
          <w:lang w:eastAsia="zh-CN"/>
        </w:rPr>
      </w:pPr>
      <w:r w:rsidRPr="000964BE">
        <w:rPr>
          <w:rFonts w:ascii="SimSun" w:eastAsia="SimSun" w:hAnsi="SimSun" w:hint="eastAsia"/>
          <w:lang w:eastAsia="zh-CN"/>
        </w:rPr>
        <w:t>由于疫情的影响</w:t>
      </w:r>
      <w:r w:rsidRPr="008A21C5">
        <w:rPr>
          <w:rFonts w:ascii="SimSun" w:eastAsia="SimSun" w:hAnsi="SimSun" w:hint="eastAsia"/>
          <w:lang w:val="en-US" w:eastAsia="zh-CN"/>
        </w:rPr>
        <w:t>，</w:t>
      </w:r>
      <w:r w:rsidRPr="000964BE">
        <w:rPr>
          <w:rFonts w:ascii="SimSun" w:eastAsia="SimSun" w:hAnsi="SimSun" w:hint="eastAsia"/>
          <w:lang w:eastAsia="zh-CN"/>
        </w:rPr>
        <w:t>这台在</w:t>
      </w:r>
      <w:r w:rsidRPr="008A21C5">
        <w:rPr>
          <w:rFonts w:ascii="SimSun" w:eastAsia="SimSun" w:hAnsi="SimSun" w:hint="eastAsia"/>
          <w:lang w:val="en-US" w:eastAsia="zh-CN"/>
        </w:rPr>
        <w:t>2020</w:t>
      </w:r>
      <w:r w:rsidRPr="000964BE">
        <w:rPr>
          <w:rFonts w:ascii="SimSun" w:eastAsia="SimSun" w:hAnsi="SimSun" w:hint="eastAsia"/>
          <w:lang w:eastAsia="zh-CN"/>
        </w:rPr>
        <w:t>年初交付的</w:t>
      </w:r>
      <w:r w:rsidRPr="008A21C5">
        <w:rPr>
          <w:rFonts w:ascii="SimSun" w:eastAsia="SimSun" w:hAnsi="SimSun" w:hint="eastAsia"/>
          <w:lang w:val="en-US" w:eastAsia="zh-CN"/>
        </w:rPr>
        <w:t>ABP 240 HRT</w:t>
      </w:r>
      <w:r w:rsidRPr="000964BE">
        <w:rPr>
          <w:rFonts w:ascii="SimSun" w:eastAsia="SimSun" w:hAnsi="SimSun" w:hint="eastAsia"/>
          <w:lang w:eastAsia="zh-CN"/>
        </w:rPr>
        <w:t>被推迟安装</w:t>
      </w:r>
      <w:r w:rsidRPr="008A21C5">
        <w:rPr>
          <w:rFonts w:ascii="SimSun" w:eastAsia="SimSun" w:hAnsi="SimSun" w:hint="eastAsia"/>
          <w:lang w:val="en-US" w:eastAsia="zh-CN"/>
        </w:rPr>
        <w:t>，</w:t>
      </w:r>
      <w:r w:rsidRPr="000964BE">
        <w:rPr>
          <w:rFonts w:ascii="SimSun" w:eastAsia="SimSun" w:hAnsi="SimSun" w:hint="eastAsia"/>
          <w:lang w:eastAsia="zh-CN"/>
        </w:rPr>
        <w:t>几个月后才生产了第一批沥青混合料。和已经服役20多年的上一台沥青搅拌站相比，安迈HRT不啻给POH公司带来了一次重大的技术升级。久经考验的as1控制系统使RAP的使用变得容易，采用间接加热RAP设计的RAH100再生滚筒是HRT能够最大化利用回收料的精髓——回收料不会与火焰直接接触，避免了沥青因为温度过高而老化，排放量也随之减小。</w:t>
      </w:r>
    </w:p>
    <w:p w14:paraId="68C804BF" w14:textId="64DD79C4" w:rsidR="00BA0471" w:rsidRDefault="00BA0471" w:rsidP="00EC536A">
      <w:pPr>
        <w:rPr>
          <w:lang w:val="en-US" w:eastAsia="zh-CN"/>
        </w:rPr>
      </w:pPr>
    </w:p>
    <w:p w14:paraId="528AE2BC" w14:textId="460A53FE" w:rsidR="00BA0471" w:rsidRPr="008A21C5" w:rsidRDefault="008A21C5" w:rsidP="00EC536A">
      <w:pPr>
        <w:rPr>
          <w:rFonts w:ascii="SimSun" w:eastAsia="SimSun" w:hAnsi="SimSun"/>
          <w:lang w:val="en-US" w:eastAsia="zh-CN"/>
        </w:rPr>
      </w:pPr>
      <w:r w:rsidRPr="008A21C5">
        <w:rPr>
          <w:rFonts w:ascii="SimSun" w:eastAsia="SimSun" w:hAnsi="SimSun" w:hint="eastAsia"/>
          <w:lang w:val="en-US" w:eastAsia="zh-CN"/>
        </w:rPr>
        <w:t xml:space="preserve"> </w:t>
      </w:r>
      <w:r w:rsidR="00BA0471" w:rsidRPr="008A21C5">
        <w:rPr>
          <w:rFonts w:ascii="SimSun" w:eastAsia="SimSun" w:hAnsi="SimSun" w:hint="eastAsia"/>
          <w:lang w:val="en-US" w:eastAsia="zh-CN"/>
        </w:rPr>
        <w:t>“</w:t>
      </w:r>
      <w:r w:rsidR="00BA0471" w:rsidRPr="000964BE">
        <w:rPr>
          <w:rFonts w:ascii="SimSun" w:eastAsia="SimSun" w:hAnsi="SimSun" w:hint="eastAsia"/>
          <w:lang w:eastAsia="zh-CN"/>
        </w:rPr>
        <w:t>目前</w:t>
      </w:r>
      <w:r w:rsidR="00BA0471" w:rsidRPr="008A21C5">
        <w:rPr>
          <w:rFonts w:ascii="SimSun" w:eastAsia="SimSun" w:hAnsi="SimSun" w:hint="eastAsia"/>
          <w:lang w:val="en-US" w:eastAsia="zh-CN"/>
        </w:rPr>
        <w:t>，</w:t>
      </w:r>
      <w:r w:rsidR="00BA0471" w:rsidRPr="000964BE">
        <w:rPr>
          <w:rFonts w:ascii="SimSun" w:eastAsia="SimSun" w:hAnsi="SimSun" w:hint="eastAsia"/>
          <w:lang w:eastAsia="zh-CN"/>
        </w:rPr>
        <w:t>捷克的施工规范允许在基层沥青混合料中添加不超过</w:t>
      </w:r>
      <w:r w:rsidR="00BA0471" w:rsidRPr="008A21C5">
        <w:rPr>
          <w:rFonts w:ascii="SimSun" w:eastAsia="SimSun" w:hAnsi="SimSun" w:hint="eastAsia"/>
          <w:lang w:val="en-US" w:eastAsia="zh-CN"/>
        </w:rPr>
        <w:t>60％</w:t>
      </w:r>
      <w:r w:rsidR="00BA0471" w:rsidRPr="000964BE">
        <w:rPr>
          <w:rFonts w:ascii="SimSun" w:eastAsia="SimSun" w:hAnsi="SimSun" w:hint="eastAsia"/>
          <w:lang w:eastAsia="zh-CN"/>
        </w:rPr>
        <w:t>的</w:t>
      </w:r>
      <w:r w:rsidR="00BA0471" w:rsidRPr="008A21C5">
        <w:rPr>
          <w:rFonts w:ascii="SimSun" w:eastAsia="SimSun" w:hAnsi="SimSun" w:hint="eastAsia"/>
          <w:lang w:val="en-US" w:eastAsia="zh-CN"/>
        </w:rPr>
        <w:t>RAP，</w:t>
      </w:r>
      <w:r w:rsidR="00BA0471" w:rsidRPr="000964BE">
        <w:rPr>
          <w:rFonts w:ascii="SimSun" w:eastAsia="SimSun" w:hAnsi="SimSun" w:hint="eastAsia"/>
          <w:lang w:eastAsia="zh-CN"/>
        </w:rPr>
        <w:t>粘结层、磨耗层混合料的</w:t>
      </w:r>
      <w:r w:rsidR="00BA0471" w:rsidRPr="008A21C5">
        <w:rPr>
          <w:rFonts w:ascii="SimSun" w:eastAsia="SimSun" w:hAnsi="SimSun" w:hint="eastAsia"/>
          <w:lang w:val="en-US" w:eastAsia="zh-CN"/>
        </w:rPr>
        <w:t>RAP</w:t>
      </w:r>
      <w:r w:rsidR="00BA0471" w:rsidRPr="000964BE">
        <w:rPr>
          <w:rFonts w:ascii="SimSun" w:eastAsia="SimSun" w:hAnsi="SimSun" w:hint="eastAsia"/>
          <w:lang w:eastAsia="zh-CN"/>
        </w:rPr>
        <w:t>最高比例分别为</w:t>
      </w:r>
      <w:r w:rsidR="00BA0471" w:rsidRPr="008A21C5">
        <w:rPr>
          <w:rFonts w:ascii="SimSun" w:eastAsia="SimSun" w:hAnsi="SimSun" w:hint="eastAsia"/>
          <w:lang w:val="en-US" w:eastAsia="zh-CN"/>
        </w:rPr>
        <w:t>40％</w:t>
      </w:r>
      <w:r w:rsidR="00BA0471" w:rsidRPr="000964BE">
        <w:rPr>
          <w:rFonts w:ascii="SimSun" w:eastAsia="SimSun" w:hAnsi="SimSun" w:hint="eastAsia"/>
          <w:lang w:eastAsia="zh-CN"/>
        </w:rPr>
        <w:t>和</w:t>
      </w:r>
      <w:r w:rsidR="00BA0471" w:rsidRPr="008A21C5">
        <w:rPr>
          <w:rFonts w:ascii="SimSun" w:eastAsia="SimSun" w:hAnsi="SimSun" w:hint="eastAsia"/>
          <w:lang w:val="en-US" w:eastAsia="zh-CN"/>
        </w:rPr>
        <w:t>25％，”Kadlec</w:t>
      </w:r>
      <w:r w:rsidR="00BA0471" w:rsidRPr="000964BE">
        <w:rPr>
          <w:rFonts w:ascii="SimSun" w:eastAsia="SimSun" w:hAnsi="SimSun" w:hint="eastAsia"/>
          <w:lang w:eastAsia="zh-CN"/>
        </w:rPr>
        <w:t>说</w:t>
      </w:r>
      <w:r w:rsidR="00BA0471" w:rsidRPr="008A21C5">
        <w:rPr>
          <w:rFonts w:ascii="SimSun" w:eastAsia="SimSun" w:hAnsi="SimSun" w:hint="eastAsia"/>
          <w:lang w:val="en-US" w:eastAsia="zh-CN"/>
        </w:rPr>
        <w:t>，“</w:t>
      </w:r>
      <w:r w:rsidR="00BA0471" w:rsidRPr="000964BE">
        <w:rPr>
          <w:rFonts w:ascii="SimSun" w:eastAsia="SimSun" w:hAnsi="SimSun" w:hint="eastAsia"/>
          <w:lang w:eastAsia="zh-CN"/>
        </w:rPr>
        <w:t>我们预计将来这些限制会放宽</w:t>
      </w:r>
      <w:r w:rsidR="00BA0471" w:rsidRPr="008A21C5">
        <w:rPr>
          <w:rFonts w:ascii="SimSun" w:eastAsia="SimSun" w:hAnsi="SimSun" w:hint="eastAsia"/>
          <w:lang w:val="en-US" w:eastAsia="zh-CN"/>
        </w:rPr>
        <w:t>，</w:t>
      </w:r>
      <w:r w:rsidR="00BA0471" w:rsidRPr="000964BE">
        <w:rPr>
          <w:rFonts w:ascii="SimSun" w:eastAsia="SimSun" w:hAnsi="SimSun" w:hint="eastAsia"/>
          <w:lang w:eastAsia="zh-CN"/>
        </w:rPr>
        <w:t>这样我们就能够在沥青混合料中添加更多</w:t>
      </w:r>
      <w:r w:rsidR="00BA0471" w:rsidRPr="008A21C5">
        <w:rPr>
          <w:rFonts w:ascii="SimSun" w:eastAsia="SimSun" w:hAnsi="SimSun" w:hint="eastAsia"/>
          <w:lang w:val="en-US" w:eastAsia="zh-CN"/>
        </w:rPr>
        <w:t>RAP</w:t>
      </w:r>
      <w:r w:rsidR="00BA0471" w:rsidRPr="000964BE">
        <w:rPr>
          <w:rFonts w:ascii="SimSun" w:eastAsia="SimSun" w:hAnsi="SimSun" w:hint="eastAsia"/>
          <w:lang w:eastAsia="zh-CN"/>
        </w:rPr>
        <w:t>了。</w:t>
      </w:r>
      <w:r w:rsidR="00BA0471" w:rsidRPr="008A21C5">
        <w:rPr>
          <w:rFonts w:ascii="SimSun" w:eastAsia="SimSun" w:hAnsi="SimSun" w:hint="eastAsia"/>
          <w:lang w:val="en-US" w:eastAsia="zh-CN"/>
        </w:rPr>
        <w:t xml:space="preserve">” </w:t>
      </w:r>
      <w:r w:rsidR="00BA0471" w:rsidRPr="000964BE">
        <w:rPr>
          <w:rFonts w:ascii="SimSun" w:eastAsia="SimSun" w:hAnsi="SimSun" w:hint="eastAsia"/>
          <w:lang w:eastAsia="zh-CN"/>
        </w:rPr>
        <w:t>该公司已经尝试生产了一种含有</w:t>
      </w:r>
      <w:r w:rsidR="00BA0471" w:rsidRPr="008A21C5">
        <w:rPr>
          <w:rFonts w:ascii="SimSun" w:eastAsia="SimSun" w:hAnsi="SimSun" w:hint="eastAsia"/>
          <w:lang w:val="en-US" w:eastAsia="zh-CN"/>
        </w:rPr>
        <w:t>80％</w:t>
      </w:r>
      <w:r w:rsidR="00BA0471" w:rsidRPr="000964BE">
        <w:rPr>
          <w:rFonts w:ascii="SimSun" w:eastAsia="SimSun" w:hAnsi="SimSun" w:hint="eastAsia"/>
          <w:lang w:eastAsia="zh-CN"/>
        </w:rPr>
        <w:t>回收料的沥青混合料</w:t>
      </w:r>
      <w:r w:rsidR="00BA0471" w:rsidRPr="008A21C5">
        <w:rPr>
          <w:rFonts w:ascii="SimSun" w:eastAsia="SimSun" w:hAnsi="SimSun" w:hint="eastAsia"/>
          <w:lang w:val="en-US" w:eastAsia="zh-CN"/>
        </w:rPr>
        <w:t>，</w:t>
      </w:r>
      <w:r w:rsidR="00BA0471" w:rsidRPr="000964BE">
        <w:rPr>
          <w:rFonts w:ascii="SimSun" w:eastAsia="SimSun" w:hAnsi="SimSun" w:hint="eastAsia"/>
          <w:lang w:eastAsia="zh-CN"/>
        </w:rPr>
        <w:t>并且将它用于私人项目</w:t>
      </w:r>
      <w:r w:rsidR="00BA0471" w:rsidRPr="008A21C5">
        <w:rPr>
          <w:rFonts w:ascii="SimSun" w:eastAsia="SimSun" w:hAnsi="SimSun" w:hint="eastAsia"/>
          <w:lang w:val="en-US" w:eastAsia="zh-CN"/>
        </w:rPr>
        <w:t>，“</w:t>
      </w:r>
      <w:r w:rsidR="00BA0471" w:rsidRPr="000964BE">
        <w:rPr>
          <w:rFonts w:ascii="SimSun" w:eastAsia="SimSun" w:hAnsi="SimSun" w:hint="eastAsia"/>
          <w:lang w:eastAsia="zh-CN"/>
        </w:rPr>
        <w:t>我们将对其进行跟踪调查和进一步评估。</w:t>
      </w:r>
      <w:r w:rsidR="00BA0471" w:rsidRPr="008A21C5">
        <w:rPr>
          <w:rFonts w:ascii="SimSun" w:eastAsia="SimSun" w:hAnsi="SimSun" w:hint="eastAsia"/>
          <w:lang w:val="en-US" w:eastAsia="zh-CN"/>
        </w:rPr>
        <w:t>”</w:t>
      </w:r>
    </w:p>
    <w:p w14:paraId="2BFFA663" w14:textId="77777777" w:rsidR="00BA0471" w:rsidRPr="00EC536A" w:rsidRDefault="00BA0471" w:rsidP="00EC536A">
      <w:pPr>
        <w:rPr>
          <w:lang w:val="en-US" w:eastAsia="zh-CN"/>
        </w:rPr>
      </w:pPr>
    </w:p>
    <w:p w14:paraId="33785A65" w14:textId="77777777" w:rsidR="00BA0471" w:rsidRPr="000964BE" w:rsidRDefault="00BA0471" w:rsidP="00BA0471">
      <w:pPr>
        <w:rPr>
          <w:rFonts w:ascii="SimSun" w:eastAsia="SimSun" w:hAnsi="SimSun"/>
          <w:lang w:eastAsia="zh-CN"/>
        </w:rPr>
      </w:pPr>
      <w:r w:rsidRPr="008A21C5">
        <w:rPr>
          <w:rFonts w:ascii="SimSun" w:eastAsia="SimSun" w:hAnsi="SimSun" w:hint="eastAsia"/>
          <w:lang w:val="en-US" w:eastAsia="zh-CN"/>
        </w:rPr>
        <w:t>POH</w:t>
      </w:r>
      <w:r w:rsidRPr="000964BE">
        <w:rPr>
          <w:rFonts w:ascii="SimSun" w:eastAsia="SimSun" w:hAnsi="SimSun" w:hint="eastAsia"/>
          <w:lang w:eastAsia="zh-CN"/>
        </w:rPr>
        <w:t>公司的</w:t>
      </w:r>
      <w:r w:rsidRPr="008A21C5">
        <w:rPr>
          <w:rFonts w:ascii="SimSun" w:eastAsia="SimSun" w:hAnsi="SimSun" w:hint="eastAsia"/>
          <w:lang w:val="en-US" w:eastAsia="zh-CN"/>
        </w:rPr>
        <w:t>ABP 240 HRT</w:t>
      </w:r>
      <w:r w:rsidRPr="000964BE">
        <w:rPr>
          <w:rFonts w:ascii="SimSun" w:eastAsia="SimSun" w:hAnsi="SimSun" w:hint="eastAsia"/>
          <w:lang w:eastAsia="zh-CN"/>
        </w:rPr>
        <w:t>沥青搅拌站现阶段的首要任务是为布拉格附近的</w:t>
      </w:r>
      <w:r w:rsidRPr="008A21C5">
        <w:rPr>
          <w:rFonts w:ascii="SimSun" w:eastAsia="SimSun" w:hAnsi="SimSun" w:hint="eastAsia"/>
          <w:lang w:val="en-US" w:eastAsia="zh-CN"/>
        </w:rPr>
        <w:t>D1</w:t>
      </w:r>
      <w:r w:rsidRPr="000964BE">
        <w:rPr>
          <w:rFonts w:ascii="SimSun" w:eastAsia="SimSun" w:hAnsi="SimSun" w:hint="eastAsia"/>
          <w:lang w:eastAsia="zh-CN"/>
        </w:rPr>
        <w:t>公路的</w:t>
      </w:r>
      <w:r w:rsidRPr="008A21C5">
        <w:rPr>
          <w:rFonts w:ascii="SimSun" w:eastAsia="SimSun" w:hAnsi="SimSun" w:hint="eastAsia"/>
          <w:lang w:val="en-US" w:eastAsia="zh-CN"/>
        </w:rPr>
        <w:t>14 km</w:t>
      </w:r>
      <w:r w:rsidRPr="000964BE">
        <w:rPr>
          <w:rFonts w:ascii="SimSun" w:eastAsia="SimSun" w:hAnsi="SimSun" w:hint="eastAsia"/>
          <w:lang w:eastAsia="zh-CN"/>
        </w:rPr>
        <w:t>路段改造工程供料。改造这条连接国内两座最大城市（布拉格和布尔诺）的主要通道，是捷克政府的头等大事。2020年，这台HRT为D1改造工程生产了约10万吨混合料，并计划在2021年再供应5万吨。“这个项目的最大挑战是必须按时完工，不容半点延误，” Kadlec说，“每小时240吨的生产能力使我们应付裕如。”由于HRT的生产能力、质量和再生水平俱佳，POH公司的沥青混合料订单很快就纷至沓来。</w:t>
      </w:r>
    </w:p>
    <w:p w14:paraId="7F6C5785" w14:textId="532A60BB" w:rsidR="0036579E" w:rsidRDefault="0036579E" w:rsidP="0036579E">
      <w:pPr>
        <w:spacing w:line="240" w:lineRule="auto"/>
        <w:rPr>
          <w:rFonts w:ascii="SimSun" w:eastAsia="SimSun" w:hAnsi="SimSun" w:cs="SimSun"/>
          <w:sz w:val="24"/>
          <w:szCs w:val="24"/>
          <w:lang w:val="en-US" w:eastAsia="zh-CN"/>
        </w:rPr>
      </w:pPr>
    </w:p>
    <w:p w14:paraId="581C302A" w14:textId="77777777" w:rsidR="00BA0471" w:rsidRPr="000964BE" w:rsidRDefault="00BA0471" w:rsidP="00BA0471">
      <w:pPr>
        <w:rPr>
          <w:rFonts w:ascii="SimSun" w:eastAsia="SimSun" w:hAnsi="SimSun"/>
          <w:lang w:eastAsia="zh-CN"/>
        </w:rPr>
      </w:pPr>
      <w:r w:rsidRPr="008A21C5">
        <w:rPr>
          <w:rFonts w:ascii="SimSun" w:eastAsia="SimSun" w:hAnsi="SimSun" w:hint="eastAsia"/>
          <w:lang w:val="en-US" w:eastAsia="zh-CN"/>
        </w:rPr>
        <w:t>POH</w:t>
      </w:r>
      <w:r w:rsidRPr="000964BE">
        <w:rPr>
          <w:rFonts w:ascii="SimSun" w:eastAsia="SimSun" w:hAnsi="SimSun" w:hint="eastAsia"/>
          <w:lang w:eastAsia="zh-CN"/>
        </w:rPr>
        <w:t>公司给</w:t>
      </w:r>
      <w:r w:rsidRPr="008A21C5">
        <w:rPr>
          <w:rFonts w:ascii="SimSun" w:eastAsia="SimSun" w:hAnsi="SimSun" w:hint="eastAsia"/>
          <w:lang w:val="en-US" w:eastAsia="zh-CN"/>
        </w:rPr>
        <w:t>ABP 240 HRT</w:t>
      </w:r>
      <w:r w:rsidRPr="000964BE">
        <w:rPr>
          <w:rFonts w:ascii="SimSun" w:eastAsia="SimSun" w:hAnsi="SimSun" w:hint="eastAsia"/>
          <w:lang w:eastAsia="zh-CN"/>
        </w:rPr>
        <w:t>设定的目标不只是公路升级改造项目</w:t>
      </w:r>
      <w:r w:rsidRPr="008A21C5">
        <w:rPr>
          <w:rFonts w:ascii="SimSun" w:eastAsia="SimSun" w:hAnsi="SimSun" w:hint="eastAsia"/>
          <w:lang w:val="en-US" w:eastAsia="zh-CN"/>
        </w:rPr>
        <w:t>，</w:t>
      </w:r>
      <w:r w:rsidRPr="000964BE">
        <w:rPr>
          <w:rFonts w:ascii="SimSun" w:eastAsia="SimSun" w:hAnsi="SimSun" w:hint="eastAsia"/>
          <w:lang w:eastAsia="zh-CN"/>
        </w:rPr>
        <w:t>还要为首都布拉格和波西米亚中部地区的其他工程服务。Kadlec称，今后POH公司计划生产适用范围更广、RAP含量更高的沥青混合料，并且开辟使用特殊类型沥青结合料的其他可能性。</w:t>
      </w:r>
    </w:p>
    <w:p w14:paraId="1BCDC7CB" w14:textId="77777777" w:rsidR="00BA0471" w:rsidRDefault="00BA0471" w:rsidP="0036579E">
      <w:pPr>
        <w:spacing w:line="240" w:lineRule="auto"/>
        <w:rPr>
          <w:rFonts w:ascii="SimSun" w:eastAsia="SimSun" w:hAnsi="SimSun" w:cs="SimSun"/>
          <w:sz w:val="24"/>
          <w:szCs w:val="24"/>
          <w:lang w:val="en-US" w:eastAsia="zh-CN"/>
        </w:rPr>
      </w:pPr>
    </w:p>
    <w:p w14:paraId="5FED1E02" w14:textId="77777777" w:rsidR="00502F16" w:rsidRPr="00502F16" w:rsidRDefault="00502F16" w:rsidP="00502F16">
      <w:pPr>
        <w:spacing w:line="240" w:lineRule="auto"/>
        <w:rPr>
          <w:rFonts w:ascii="SimSun" w:eastAsia="SimSun" w:hAnsi="SimSun"/>
          <w:lang w:eastAsia="zh-CN"/>
        </w:rPr>
      </w:pPr>
      <w:r w:rsidRPr="00502F16">
        <w:rPr>
          <w:rFonts w:ascii="SimSun" w:eastAsia="SimSun" w:hAnsi="SimSun" w:hint="eastAsia"/>
          <w:lang w:eastAsia="zh-CN"/>
        </w:rPr>
        <w:t>该搅拌站最近生产了含有</w:t>
      </w:r>
      <w:r w:rsidRPr="00502F16">
        <w:rPr>
          <w:rFonts w:ascii="SimSun" w:eastAsia="SimSun" w:hAnsi="SimSun"/>
          <w:lang w:eastAsia="zh-CN"/>
        </w:rPr>
        <w:t>90%</w:t>
      </w:r>
      <w:r w:rsidRPr="00502F16">
        <w:rPr>
          <w:rFonts w:ascii="SimSun" w:eastAsia="SimSun" w:hAnsi="SimSun" w:hint="eastAsia"/>
          <w:lang w:eastAsia="zh-CN"/>
        </w:rPr>
        <w:t>回收料的沥青混合料，在年度</w:t>
      </w:r>
      <w:r w:rsidRPr="00502F16">
        <w:rPr>
          <w:rFonts w:ascii="SimSun" w:eastAsia="SimSun" w:hAnsi="SimSun"/>
          <w:lang w:eastAsia="zh-CN"/>
        </w:rPr>
        <w:t>TOP EXPO</w:t>
      </w:r>
      <w:r w:rsidRPr="00502F16">
        <w:rPr>
          <w:rFonts w:ascii="SimSun" w:eastAsia="SimSun" w:hAnsi="SimSun" w:hint="eastAsia"/>
          <w:lang w:eastAsia="zh-CN"/>
        </w:rPr>
        <w:t>捷克节能环保竞赛中获得了创新奖，专家小组选择了</w:t>
      </w:r>
      <w:r w:rsidRPr="00502F16">
        <w:rPr>
          <w:rFonts w:ascii="SimSun" w:eastAsia="SimSun" w:hAnsi="SimSun"/>
          <w:lang w:eastAsia="zh-CN"/>
        </w:rPr>
        <w:t>POH</w:t>
      </w:r>
      <w:r w:rsidRPr="00502F16">
        <w:rPr>
          <w:rFonts w:ascii="SimSun" w:eastAsia="SimSun" w:hAnsi="SimSun" w:hint="eastAsia"/>
          <w:lang w:eastAsia="zh-CN"/>
        </w:rPr>
        <w:t>，因为其先进的回收技术。该公司则特别指出，安迈</w:t>
      </w:r>
      <w:r w:rsidRPr="00502F16">
        <w:rPr>
          <w:rFonts w:ascii="SimSun" w:eastAsia="SimSun" w:hAnsi="SimSun"/>
          <w:lang w:eastAsia="zh-CN"/>
        </w:rPr>
        <w:t>ABP 240 HRT</w:t>
      </w:r>
      <w:r w:rsidRPr="00502F16">
        <w:rPr>
          <w:rFonts w:ascii="SimSun" w:eastAsia="SimSun" w:hAnsi="SimSun" w:hint="eastAsia"/>
          <w:lang w:eastAsia="zh-CN"/>
        </w:rPr>
        <w:t>上的</w:t>
      </w:r>
      <w:r w:rsidRPr="00502F16">
        <w:rPr>
          <w:rFonts w:ascii="SimSun" w:eastAsia="SimSun" w:hAnsi="SimSun"/>
          <w:lang w:eastAsia="zh-CN"/>
        </w:rPr>
        <w:t>RAH100</w:t>
      </w:r>
      <w:r w:rsidRPr="00502F16">
        <w:rPr>
          <w:rFonts w:ascii="SimSun" w:eastAsia="SimSun" w:hAnsi="SimSun" w:hint="eastAsia"/>
          <w:lang w:eastAsia="zh-CN"/>
        </w:rPr>
        <w:t>滚筒是其回收技术成功的关键，得此奖项意味着沥青生产商和专家对安迈设备和技术的充分肯定。</w:t>
      </w:r>
    </w:p>
    <w:p w14:paraId="07D72C7E" w14:textId="5B7FCC2E" w:rsidR="00B75B9B" w:rsidRDefault="00B75B9B" w:rsidP="00B75B9B">
      <w:pPr>
        <w:rPr>
          <w:rFonts w:ascii="SimSun" w:eastAsia="SimSun" w:hAnsi="SimSun" w:cs="SimSun"/>
          <w:sz w:val="24"/>
          <w:szCs w:val="24"/>
          <w:lang w:val="en-US" w:eastAsia="zh-CN"/>
        </w:rPr>
      </w:pPr>
    </w:p>
    <w:p w14:paraId="50C8F958" w14:textId="77777777" w:rsidR="00502F16" w:rsidRDefault="00502F16" w:rsidP="00B75B9B">
      <w:pPr>
        <w:rPr>
          <w:rFonts w:ascii="SimSun" w:eastAsia="SimSun" w:hAnsi="SimSun" w:cs="SimSun"/>
          <w:sz w:val="24"/>
          <w:szCs w:val="24"/>
          <w:lang w:val="en-US" w:eastAsia="zh-CN"/>
        </w:rPr>
      </w:pPr>
    </w:p>
    <w:p w14:paraId="09DF6DB1" w14:textId="77777777" w:rsidR="00502F16" w:rsidRPr="00B75B9B" w:rsidRDefault="00502F16" w:rsidP="00B75B9B">
      <w:pPr>
        <w:rPr>
          <w:rFonts w:ascii="SimSun" w:eastAsia="SimSun" w:hAnsi="SimSun" w:cs="SimSun"/>
          <w:sz w:val="24"/>
          <w:szCs w:val="24"/>
          <w:lang w:val="en-US" w:eastAsia="zh-CN"/>
        </w:rPr>
      </w:pPr>
      <w:bookmarkStart w:id="0" w:name="_GoBack"/>
      <w:bookmarkEnd w:id="0"/>
    </w:p>
    <w:p w14:paraId="148BEE41" w14:textId="77777777" w:rsidR="00084D4F" w:rsidRDefault="00084D4F" w:rsidP="00084D4F">
      <w:pPr>
        <w:spacing w:line="312" w:lineRule="auto"/>
        <w:rPr>
          <w:rFonts w:cs="Arial"/>
          <w:bCs/>
          <w:sz w:val="18"/>
          <w:szCs w:val="18"/>
          <w:lang w:val="en-US" w:eastAsia="zh-CN"/>
        </w:rPr>
      </w:pPr>
    </w:p>
    <w:tbl>
      <w:tblPr>
        <w:tblStyle w:val="TableGrid"/>
        <w:tblW w:w="8926" w:type="dxa"/>
        <w:tblLook w:val="04A0" w:firstRow="1" w:lastRow="0" w:firstColumn="1" w:lastColumn="0" w:noHBand="0" w:noVBand="1"/>
      </w:tblPr>
      <w:tblGrid>
        <w:gridCol w:w="3397"/>
        <w:gridCol w:w="5529"/>
      </w:tblGrid>
      <w:tr w:rsidR="00715148" w:rsidRPr="00B75B9B" w14:paraId="30353F21" w14:textId="77777777" w:rsidTr="007376A2">
        <w:trPr>
          <w:trHeight w:val="1874"/>
        </w:trPr>
        <w:tc>
          <w:tcPr>
            <w:tcW w:w="3397" w:type="dxa"/>
          </w:tcPr>
          <w:p w14:paraId="52C3D358" w14:textId="38E17DD9" w:rsidR="00084D4F" w:rsidRPr="00C90425" w:rsidRDefault="00715148" w:rsidP="007376A2">
            <w:pPr>
              <w:pStyle w:val="BodyText"/>
              <w:spacing w:line="360" w:lineRule="auto"/>
              <w:rPr>
                <w:rFonts w:cs="Arial"/>
                <w:noProof/>
                <w:lang w:val="en-US"/>
              </w:rPr>
            </w:pPr>
            <w:r>
              <w:rPr>
                <w:rFonts w:cs="Arial"/>
                <w:noProof/>
                <w:lang w:val="en-US" w:eastAsia="zh-CN"/>
              </w:rPr>
              <w:lastRenderedPageBreak/>
              <w:drawing>
                <wp:inline distT="0" distB="0" distL="0" distR="0" wp14:anchorId="3DA5B145" wp14:editId="1E67565F">
                  <wp:extent cx="1964602" cy="1309809"/>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erlink_014.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86113" cy="1324151"/>
                          </a:xfrm>
                          <a:prstGeom prst="rect">
                            <a:avLst/>
                          </a:prstGeom>
                        </pic:spPr>
                      </pic:pic>
                    </a:graphicData>
                  </a:graphic>
                </wp:inline>
              </w:drawing>
            </w:r>
          </w:p>
        </w:tc>
        <w:tc>
          <w:tcPr>
            <w:tcW w:w="5529" w:type="dxa"/>
          </w:tcPr>
          <w:p w14:paraId="3D8FADA9" w14:textId="5E6E411F" w:rsidR="00084D4F" w:rsidRPr="00C90425" w:rsidRDefault="00084D4F" w:rsidP="007376A2">
            <w:pPr>
              <w:spacing w:line="312" w:lineRule="auto"/>
              <w:rPr>
                <w:rFonts w:ascii="Arial" w:hAnsi="Arial" w:cs="Arial"/>
                <w:bCs/>
                <w:i/>
                <w:sz w:val="16"/>
                <w:szCs w:val="18"/>
                <w:lang w:val="en-US"/>
              </w:rPr>
            </w:pPr>
            <w:r w:rsidRPr="00C90425">
              <w:rPr>
                <w:rFonts w:ascii="Arial" w:hAnsi="Arial" w:cs="Arial"/>
                <w:bCs/>
                <w:i/>
                <w:sz w:val="16"/>
                <w:szCs w:val="18"/>
                <w:lang w:val="en-US"/>
              </w:rPr>
              <w:t xml:space="preserve">File name: </w:t>
            </w:r>
            <w:r w:rsidR="00EB4979" w:rsidRPr="0017749D">
              <w:rPr>
                <w:rFonts w:ascii="Arial" w:hAnsi="Arial" w:cs="Arial"/>
                <w:bCs/>
                <w:i/>
                <w:sz w:val="16"/>
                <w:szCs w:val="18"/>
                <w:lang w:val="en-US"/>
              </w:rPr>
              <w:t>Amman</w:t>
            </w:r>
            <w:r w:rsidR="00EB4979">
              <w:rPr>
                <w:rFonts w:ascii="Arial" w:hAnsi="Arial" w:cs="Arial"/>
                <w:bCs/>
                <w:i/>
                <w:sz w:val="16"/>
                <w:szCs w:val="18"/>
                <w:lang w:val="en-US"/>
              </w:rPr>
              <w:t>n_ABP_HRT_CZE_014</w:t>
            </w:r>
          </w:p>
          <w:p w14:paraId="4C060C4D" w14:textId="77777777" w:rsidR="00084D4F" w:rsidRPr="00C90425" w:rsidRDefault="00084D4F" w:rsidP="007376A2">
            <w:pPr>
              <w:spacing w:line="312" w:lineRule="auto"/>
              <w:rPr>
                <w:rFonts w:ascii="Arial" w:hAnsi="Arial" w:cs="Arial"/>
                <w:bCs/>
                <w:i/>
                <w:sz w:val="16"/>
                <w:szCs w:val="18"/>
                <w:lang w:val="en-US"/>
              </w:rPr>
            </w:pPr>
          </w:p>
          <w:p w14:paraId="1F12D2FF" w14:textId="6D3F0462" w:rsidR="00084D4F" w:rsidRPr="00084D4F" w:rsidRDefault="00084D4F" w:rsidP="007376A2">
            <w:pPr>
              <w:spacing w:line="312" w:lineRule="auto"/>
              <w:rPr>
                <w:rFonts w:ascii="Arial" w:hAnsi="Arial" w:cs="Arial"/>
                <w:bCs/>
                <w:i/>
                <w:sz w:val="16"/>
                <w:szCs w:val="18"/>
                <w:lang w:val="en-US"/>
              </w:rPr>
            </w:pPr>
          </w:p>
        </w:tc>
      </w:tr>
      <w:tr w:rsidR="00715148" w:rsidRPr="00B75B9B" w14:paraId="6C50EB19" w14:textId="77777777" w:rsidTr="007376A2">
        <w:trPr>
          <w:trHeight w:val="1874"/>
        </w:trPr>
        <w:tc>
          <w:tcPr>
            <w:tcW w:w="3397" w:type="dxa"/>
          </w:tcPr>
          <w:p w14:paraId="05C39B33" w14:textId="19222C57" w:rsidR="00084D4F" w:rsidRPr="00084D4F" w:rsidRDefault="00EC536A" w:rsidP="007376A2">
            <w:pPr>
              <w:pStyle w:val="BodyText"/>
              <w:spacing w:line="360" w:lineRule="auto"/>
              <w:rPr>
                <w:noProof/>
                <w:lang w:val="en-US"/>
              </w:rPr>
            </w:pPr>
            <w:r>
              <w:rPr>
                <w:noProof/>
                <w:lang w:val="en-US" w:eastAsia="zh-CN"/>
              </w:rPr>
              <w:drawing>
                <wp:inline distT="0" distB="0" distL="0" distR="0" wp14:anchorId="4F0BD182" wp14:editId="73660269">
                  <wp:extent cx="2010433" cy="1339912"/>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rlink_057.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31609" cy="1354026"/>
                          </a:xfrm>
                          <a:prstGeom prst="rect">
                            <a:avLst/>
                          </a:prstGeom>
                        </pic:spPr>
                      </pic:pic>
                    </a:graphicData>
                  </a:graphic>
                </wp:inline>
              </w:drawing>
            </w:r>
          </w:p>
        </w:tc>
        <w:tc>
          <w:tcPr>
            <w:tcW w:w="5529" w:type="dxa"/>
          </w:tcPr>
          <w:p w14:paraId="3C25AE92" w14:textId="232EB071" w:rsidR="00084D4F" w:rsidRPr="00B75B9B" w:rsidRDefault="00084D4F" w:rsidP="007376A2">
            <w:pPr>
              <w:spacing w:line="312" w:lineRule="auto"/>
              <w:rPr>
                <w:rFonts w:ascii="Arial" w:hAnsi="Arial" w:cs="Arial"/>
                <w:bCs/>
                <w:i/>
                <w:sz w:val="16"/>
                <w:szCs w:val="18"/>
                <w:lang w:val="en-US"/>
              </w:rPr>
            </w:pPr>
            <w:r w:rsidRPr="00B75B9B">
              <w:rPr>
                <w:rFonts w:ascii="Arial" w:hAnsi="Arial" w:cs="Arial"/>
                <w:bCs/>
                <w:i/>
                <w:sz w:val="16"/>
                <w:szCs w:val="18"/>
                <w:lang w:val="en-US"/>
              </w:rPr>
              <w:t xml:space="preserve">File name: </w:t>
            </w:r>
            <w:r w:rsidR="00EB4979" w:rsidRPr="0017749D">
              <w:rPr>
                <w:rFonts w:ascii="Arial" w:hAnsi="Arial" w:cs="Arial"/>
                <w:bCs/>
                <w:i/>
                <w:sz w:val="16"/>
                <w:szCs w:val="18"/>
                <w:lang w:val="en-US"/>
              </w:rPr>
              <w:t>A</w:t>
            </w:r>
            <w:r w:rsidR="00EB4979">
              <w:rPr>
                <w:rFonts w:ascii="Arial" w:hAnsi="Arial" w:cs="Arial"/>
                <w:bCs/>
                <w:i/>
                <w:sz w:val="16"/>
                <w:szCs w:val="18"/>
                <w:lang w:val="en-US"/>
              </w:rPr>
              <w:t>mmann_ABP_HRT_CZE_057</w:t>
            </w:r>
          </w:p>
          <w:p w14:paraId="0CA6F5FA" w14:textId="77777777" w:rsidR="00084D4F" w:rsidRPr="00B75B9B" w:rsidRDefault="00084D4F" w:rsidP="007376A2">
            <w:pPr>
              <w:spacing w:line="312" w:lineRule="auto"/>
              <w:rPr>
                <w:rFonts w:ascii="Arial" w:hAnsi="Arial" w:cs="Arial"/>
                <w:bCs/>
                <w:i/>
                <w:sz w:val="16"/>
                <w:szCs w:val="18"/>
                <w:lang w:val="en-US"/>
              </w:rPr>
            </w:pPr>
          </w:p>
          <w:p w14:paraId="7C37309D" w14:textId="41ED70ED" w:rsidR="00084D4F" w:rsidRPr="00084D4F" w:rsidRDefault="00084D4F" w:rsidP="007376A2">
            <w:pPr>
              <w:spacing w:line="312" w:lineRule="auto"/>
              <w:rPr>
                <w:rFonts w:ascii="Arial" w:hAnsi="Arial" w:cs="Arial"/>
                <w:bCs/>
                <w:i/>
                <w:sz w:val="16"/>
                <w:szCs w:val="18"/>
                <w:lang w:val="en-US"/>
              </w:rPr>
            </w:pPr>
          </w:p>
        </w:tc>
      </w:tr>
      <w:tr w:rsidR="00715148" w:rsidRPr="00B75B9B" w14:paraId="067F8EAA" w14:textId="77777777" w:rsidTr="007376A2">
        <w:trPr>
          <w:trHeight w:val="1874"/>
        </w:trPr>
        <w:tc>
          <w:tcPr>
            <w:tcW w:w="3397" w:type="dxa"/>
          </w:tcPr>
          <w:p w14:paraId="775805DB" w14:textId="064D1EF5" w:rsidR="00084D4F" w:rsidRPr="00084D4F" w:rsidRDefault="00EC536A" w:rsidP="007376A2">
            <w:pPr>
              <w:pStyle w:val="BodyText"/>
              <w:spacing w:line="360" w:lineRule="auto"/>
              <w:rPr>
                <w:noProof/>
                <w:lang w:val="en-US"/>
              </w:rPr>
            </w:pPr>
            <w:r>
              <w:rPr>
                <w:noProof/>
                <w:lang w:val="en-US" w:eastAsia="zh-CN"/>
              </w:rPr>
              <w:drawing>
                <wp:inline distT="0" distB="0" distL="0" distR="0" wp14:anchorId="57A9538D" wp14:editId="2E822237">
                  <wp:extent cx="2010410" cy="13394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rlink_104.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22769" cy="1347679"/>
                          </a:xfrm>
                          <a:prstGeom prst="rect">
                            <a:avLst/>
                          </a:prstGeom>
                        </pic:spPr>
                      </pic:pic>
                    </a:graphicData>
                  </a:graphic>
                </wp:inline>
              </w:drawing>
            </w:r>
          </w:p>
        </w:tc>
        <w:tc>
          <w:tcPr>
            <w:tcW w:w="5529" w:type="dxa"/>
          </w:tcPr>
          <w:p w14:paraId="6220904F" w14:textId="77777777" w:rsidR="00EB4979" w:rsidRPr="00C90425" w:rsidRDefault="00084D4F" w:rsidP="00EB4979">
            <w:pPr>
              <w:spacing w:line="312" w:lineRule="auto"/>
              <w:rPr>
                <w:rFonts w:ascii="Arial" w:hAnsi="Arial" w:cs="Arial"/>
                <w:bCs/>
                <w:i/>
                <w:sz w:val="16"/>
                <w:szCs w:val="18"/>
                <w:lang w:val="en-US"/>
              </w:rPr>
            </w:pPr>
            <w:r w:rsidRPr="00C90425">
              <w:rPr>
                <w:rFonts w:ascii="Arial" w:hAnsi="Arial" w:cs="Arial"/>
                <w:bCs/>
                <w:i/>
                <w:sz w:val="16"/>
                <w:szCs w:val="18"/>
                <w:lang w:val="en-US"/>
              </w:rPr>
              <w:t xml:space="preserve">File name: </w:t>
            </w:r>
            <w:r w:rsidR="00EB4979" w:rsidRPr="0017749D">
              <w:rPr>
                <w:rFonts w:ascii="Arial" w:hAnsi="Arial" w:cs="Arial"/>
                <w:bCs/>
                <w:i/>
                <w:sz w:val="16"/>
                <w:szCs w:val="18"/>
                <w:lang w:val="en-US"/>
              </w:rPr>
              <w:t>A</w:t>
            </w:r>
            <w:r w:rsidR="00EB4979">
              <w:rPr>
                <w:rFonts w:ascii="Arial" w:hAnsi="Arial" w:cs="Arial"/>
                <w:bCs/>
                <w:i/>
                <w:sz w:val="16"/>
                <w:szCs w:val="18"/>
                <w:lang w:val="en-US"/>
              </w:rPr>
              <w:t>mmann_ABP_HRT_CZE_104</w:t>
            </w:r>
          </w:p>
          <w:p w14:paraId="06E5926E" w14:textId="3F23F952" w:rsidR="00084D4F" w:rsidRPr="00C90425" w:rsidRDefault="00084D4F" w:rsidP="007376A2">
            <w:pPr>
              <w:spacing w:line="312" w:lineRule="auto"/>
              <w:rPr>
                <w:rFonts w:ascii="Arial" w:hAnsi="Arial" w:cs="Arial"/>
                <w:bCs/>
                <w:i/>
                <w:sz w:val="16"/>
                <w:szCs w:val="18"/>
                <w:lang w:val="en-US"/>
              </w:rPr>
            </w:pPr>
          </w:p>
          <w:p w14:paraId="302F40C8" w14:textId="77777777" w:rsidR="00084D4F" w:rsidRPr="00C90425" w:rsidRDefault="00084D4F" w:rsidP="007376A2">
            <w:pPr>
              <w:spacing w:line="312" w:lineRule="auto"/>
              <w:rPr>
                <w:rFonts w:cs="Arial"/>
                <w:bCs/>
                <w:i/>
                <w:sz w:val="16"/>
                <w:szCs w:val="18"/>
                <w:lang w:val="en-US"/>
              </w:rPr>
            </w:pPr>
          </w:p>
          <w:p w14:paraId="49D4DF19" w14:textId="77777777" w:rsidR="00084D4F" w:rsidRPr="00084D4F" w:rsidRDefault="00084D4F" w:rsidP="00B75B9B">
            <w:pPr>
              <w:spacing w:line="312" w:lineRule="auto"/>
              <w:rPr>
                <w:rFonts w:cs="Arial"/>
                <w:bCs/>
                <w:i/>
                <w:sz w:val="16"/>
                <w:szCs w:val="18"/>
                <w:lang w:val="en-US"/>
              </w:rPr>
            </w:pPr>
          </w:p>
        </w:tc>
      </w:tr>
      <w:tr w:rsidR="00715148" w:rsidRPr="00B75B9B" w14:paraId="7541E6B1" w14:textId="77777777" w:rsidTr="007376A2">
        <w:trPr>
          <w:trHeight w:val="1874"/>
        </w:trPr>
        <w:tc>
          <w:tcPr>
            <w:tcW w:w="3397" w:type="dxa"/>
          </w:tcPr>
          <w:p w14:paraId="6690B54B" w14:textId="668AF607" w:rsidR="00084D4F" w:rsidRPr="00084D4F" w:rsidRDefault="00EC536A" w:rsidP="007376A2">
            <w:pPr>
              <w:pStyle w:val="BodyText"/>
              <w:spacing w:line="360" w:lineRule="auto"/>
              <w:rPr>
                <w:noProof/>
                <w:lang w:val="en-US"/>
              </w:rPr>
            </w:pPr>
            <w:r>
              <w:rPr>
                <w:noProof/>
                <w:lang w:val="en-US" w:eastAsia="zh-CN"/>
              </w:rPr>
              <w:drawing>
                <wp:inline distT="0" distB="0" distL="0" distR="0" wp14:anchorId="7C0D4DF9" wp14:editId="34DCA277">
                  <wp:extent cx="2010410" cy="1339897"/>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erlink_054.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22885" cy="1348211"/>
                          </a:xfrm>
                          <a:prstGeom prst="rect">
                            <a:avLst/>
                          </a:prstGeom>
                        </pic:spPr>
                      </pic:pic>
                    </a:graphicData>
                  </a:graphic>
                </wp:inline>
              </w:drawing>
            </w:r>
          </w:p>
        </w:tc>
        <w:tc>
          <w:tcPr>
            <w:tcW w:w="5529" w:type="dxa"/>
          </w:tcPr>
          <w:p w14:paraId="5887FE86" w14:textId="22AA383D" w:rsidR="00084D4F" w:rsidRPr="00C90425" w:rsidRDefault="00084D4F" w:rsidP="007376A2">
            <w:pPr>
              <w:spacing w:line="312" w:lineRule="auto"/>
              <w:rPr>
                <w:rFonts w:ascii="Arial" w:hAnsi="Arial" w:cs="Arial"/>
                <w:bCs/>
                <w:i/>
                <w:sz w:val="16"/>
                <w:szCs w:val="18"/>
                <w:lang w:val="en-US"/>
              </w:rPr>
            </w:pPr>
            <w:r w:rsidRPr="00C90425">
              <w:rPr>
                <w:rFonts w:ascii="Arial" w:hAnsi="Arial" w:cs="Arial"/>
                <w:bCs/>
                <w:i/>
                <w:sz w:val="16"/>
                <w:szCs w:val="18"/>
                <w:lang w:val="en-US"/>
              </w:rPr>
              <w:t xml:space="preserve">File name: </w:t>
            </w:r>
            <w:r w:rsidR="00EB4979" w:rsidRPr="0017749D">
              <w:rPr>
                <w:rFonts w:ascii="Arial" w:hAnsi="Arial" w:cs="Arial"/>
                <w:bCs/>
                <w:i/>
                <w:sz w:val="16"/>
                <w:szCs w:val="18"/>
                <w:lang w:val="en-US"/>
              </w:rPr>
              <w:t>A</w:t>
            </w:r>
            <w:r w:rsidR="00EB4979">
              <w:rPr>
                <w:rFonts w:ascii="Arial" w:hAnsi="Arial" w:cs="Arial"/>
                <w:bCs/>
                <w:i/>
                <w:sz w:val="16"/>
                <w:szCs w:val="18"/>
                <w:lang w:val="en-US"/>
              </w:rPr>
              <w:t>mmann_ABP_HRT_CZE_054</w:t>
            </w:r>
          </w:p>
          <w:p w14:paraId="743C3351" w14:textId="77777777" w:rsidR="00084D4F" w:rsidRPr="00C90425" w:rsidRDefault="00084D4F" w:rsidP="007376A2">
            <w:pPr>
              <w:spacing w:line="312" w:lineRule="auto"/>
              <w:rPr>
                <w:rFonts w:cs="Arial"/>
                <w:bCs/>
                <w:i/>
                <w:sz w:val="16"/>
                <w:szCs w:val="18"/>
                <w:lang w:val="en-US"/>
              </w:rPr>
            </w:pPr>
          </w:p>
          <w:p w14:paraId="6FB45C32" w14:textId="5A38F6D8" w:rsidR="00084D4F" w:rsidRPr="00084D4F" w:rsidRDefault="00084D4F" w:rsidP="007376A2">
            <w:pPr>
              <w:spacing w:line="312" w:lineRule="auto"/>
              <w:rPr>
                <w:rFonts w:cs="Arial"/>
                <w:bCs/>
                <w:i/>
                <w:sz w:val="16"/>
                <w:szCs w:val="18"/>
                <w:lang w:val="en-US"/>
              </w:rPr>
            </w:pPr>
          </w:p>
        </w:tc>
      </w:tr>
    </w:tbl>
    <w:p w14:paraId="161B8E3A" w14:textId="1B40D22B" w:rsidR="00084D4F" w:rsidRDefault="00084D4F" w:rsidP="00084D4F">
      <w:pPr>
        <w:spacing w:line="312" w:lineRule="auto"/>
        <w:rPr>
          <w:rFonts w:cs="Arial"/>
          <w:bCs/>
          <w:sz w:val="18"/>
          <w:szCs w:val="18"/>
          <w:lang w:val="en-US"/>
        </w:rPr>
      </w:pPr>
    </w:p>
    <w:p w14:paraId="67A0E6CD" w14:textId="77777777" w:rsidR="0031038E" w:rsidRPr="00B34051" w:rsidRDefault="0031038E" w:rsidP="00A57A32">
      <w:pPr>
        <w:spacing w:line="312" w:lineRule="auto"/>
        <w:rPr>
          <w:rFonts w:cs="Arial"/>
          <w:bCs/>
          <w:sz w:val="18"/>
          <w:szCs w:val="18"/>
          <w:lang w:val="en-US"/>
        </w:rPr>
      </w:pPr>
    </w:p>
    <w:p w14:paraId="1048DE42" w14:textId="77777777" w:rsidR="00765A12" w:rsidRPr="0031038E" w:rsidRDefault="00765A12" w:rsidP="00765A12">
      <w:pPr>
        <w:autoSpaceDE w:val="0"/>
        <w:autoSpaceDN w:val="0"/>
        <w:adjustRightInd w:val="0"/>
        <w:spacing w:line="312" w:lineRule="auto"/>
        <w:rPr>
          <w:rFonts w:cs="Arial"/>
          <w:b/>
          <w:noProof/>
          <w:color w:val="000000"/>
          <w:szCs w:val="18"/>
          <w:lang w:val="en-US" w:eastAsia="de-DE"/>
        </w:rPr>
      </w:pPr>
      <w:r w:rsidRPr="0031038E">
        <w:rPr>
          <w:rFonts w:cs="Arial"/>
          <w:b/>
          <w:noProof/>
          <w:color w:val="000000"/>
          <w:szCs w:val="18"/>
          <w:lang w:val="en-US" w:eastAsia="de-DE"/>
        </w:rPr>
        <w:t>Contact</w:t>
      </w:r>
    </w:p>
    <w:p w14:paraId="5683482A" w14:textId="77777777" w:rsidR="00765A12" w:rsidRPr="0031038E" w:rsidRDefault="00765A12" w:rsidP="00765A12">
      <w:pPr>
        <w:spacing w:line="312" w:lineRule="auto"/>
        <w:rPr>
          <w:rFonts w:cs="Arial"/>
          <w:bCs/>
          <w:szCs w:val="18"/>
          <w:lang w:val="en-US"/>
        </w:rPr>
      </w:pPr>
      <w:r w:rsidRPr="0031038E">
        <w:rPr>
          <w:rFonts w:cs="Arial"/>
          <w:bCs/>
          <w:szCs w:val="18"/>
          <w:lang w:val="en-US"/>
        </w:rPr>
        <w:t>Simone Franz</w:t>
      </w:r>
    </w:p>
    <w:p w14:paraId="05746A53" w14:textId="77777777" w:rsidR="00765A12" w:rsidRPr="0031038E" w:rsidRDefault="00765A12" w:rsidP="00765A12">
      <w:pPr>
        <w:spacing w:line="312" w:lineRule="auto"/>
        <w:rPr>
          <w:rFonts w:cs="Arial"/>
          <w:bCs/>
          <w:szCs w:val="18"/>
          <w:lang w:val="en-US"/>
        </w:rPr>
      </w:pPr>
      <w:r w:rsidRPr="0031038E">
        <w:rPr>
          <w:rFonts w:cs="Arial"/>
          <w:bCs/>
          <w:szCs w:val="18"/>
          <w:lang w:val="en-US"/>
        </w:rPr>
        <w:t>MarCom Specialist for Plants</w:t>
      </w:r>
    </w:p>
    <w:p w14:paraId="5E1F9751" w14:textId="77777777" w:rsidR="00765A12" w:rsidRPr="0031038E" w:rsidRDefault="00765A12" w:rsidP="00765A12">
      <w:pPr>
        <w:spacing w:line="312" w:lineRule="auto"/>
        <w:rPr>
          <w:rFonts w:cs="Arial"/>
          <w:bCs/>
          <w:szCs w:val="18"/>
        </w:rPr>
      </w:pPr>
      <w:r w:rsidRPr="0031038E">
        <w:rPr>
          <w:rFonts w:cs="Arial"/>
          <w:bCs/>
          <w:szCs w:val="18"/>
        </w:rPr>
        <w:t xml:space="preserve">Ammann </w:t>
      </w:r>
      <w:proofErr w:type="spellStart"/>
      <w:r w:rsidRPr="0031038E">
        <w:rPr>
          <w:rFonts w:cs="Arial"/>
          <w:bCs/>
          <w:szCs w:val="18"/>
        </w:rPr>
        <w:t>Switzerland</w:t>
      </w:r>
      <w:proofErr w:type="spellEnd"/>
      <w:r w:rsidRPr="0031038E">
        <w:rPr>
          <w:rFonts w:cs="Arial"/>
          <w:bCs/>
          <w:szCs w:val="18"/>
        </w:rPr>
        <w:t xml:space="preserve"> Ltd</w:t>
      </w:r>
    </w:p>
    <w:p w14:paraId="7CFCDBDC" w14:textId="77777777" w:rsidR="00765A12" w:rsidRPr="0031038E" w:rsidRDefault="00765A12" w:rsidP="00765A12">
      <w:pPr>
        <w:spacing w:line="312" w:lineRule="auto"/>
        <w:rPr>
          <w:rFonts w:cs="Arial"/>
          <w:bCs/>
          <w:szCs w:val="18"/>
        </w:rPr>
      </w:pPr>
      <w:r w:rsidRPr="0031038E">
        <w:rPr>
          <w:rFonts w:cs="Arial"/>
          <w:bCs/>
          <w:szCs w:val="18"/>
        </w:rPr>
        <w:t>Eisenbahnstrasse 25</w:t>
      </w:r>
    </w:p>
    <w:p w14:paraId="0B8B742C" w14:textId="77777777" w:rsidR="00765A12" w:rsidRPr="0031038E" w:rsidRDefault="00765A12" w:rsidP="00765A12">
      <w:pPr>
        <w:spacing w:line="312" w:lineRule="auto"/>
        <w:rPr>
          <w:rFonts w:cs="Arial"/>
          <w:bCs/>
          <w:szCs w:val="18"/>
        </w:rPr>
      </w:pPr>
      <w:r w:rsidRPr="0031038E">
        <w:rPr>
          <w:rFonts w:cs="Arial"/>
          <w:bCs/>
          <w:szCs w:val="18"/>
        </w:rPr>
        <w:t>4900 Langenthal</w:t>
      </w:r>
    </w:p>
    <w:p w14:paraId="7FF4692A" w14:textId="77777777" w:rsidR="00765A12" w:rsidRPr="0031038E" w:rsidRDefault="00765A12" w:rsidP="00765A12">
      <w:pPr>
        <w:spacing w:line="312" w:lineRule="auto"/>
        <w:rPr>
          <w:rFonts w:cs="Arial"/>
          <w:bCs/>
          <w:szCs w:val="18"/>
        </w:rPr>
      </w:pPr>
      <w:r w:rsidRPr="0031038E">
        <w:rPr>
          <w:rFonts w:cs="Arial"/>
          <w:bCs/>
          <w:szCs w:val="18"/>
        </w:rPr>
        <w:t>+41 62 916 61 61</w:t>
      </w:r>
    </w:p>
    <w:p w14:paraId="7D376AE0" w14:textId="112FEB53" w:rsidR="00A57A32" w:rsidRPr="0036579E" w:rsidRDefault="00B30282" w:rsidP="00765A12">
      <w:pPr>
        <w:spacing w:line="312" w:lineRule="auto"/>
        <w:rPr>
          <w:rFonts w:cs="Arial"/>
          <w:bCs/>
          <w:szCs w:val="18"/>
        </w:rPr>
      </w:pPr>
      <w:hyperlink r:id="rId18" w:history="1">
        <w:r w:rsidR="000A22D2" w:rsidRPr="0036579E">
          <w:rPr>
            <w:rStyle w:val="Hyperlink"/>
            <w:rFonts w:cs="Arial"/>
            <w:bCs/>
            <w:szCs w:val="18"/>
          </w:rPr>
          <w:t>simone.franz@ammann.com</w:t>
        </w:r>
      </w:hyperlink>
    </w:p>
    <w:p w14:paraId="5548C2DC" w14:textId="76638745" w:rsidR="000A22D2" w:rsidRPr="0036579E" w:rsidRDefault="000A22D2" w:rsidP="00765A12">
      <w:pPr>
        <w:spacing w:line="312" w:lineRule="auto"/>
        <w:rPr>
          <w:rFonts w:cs="Arial"/>
          <w:bCs/>
          <w:szCs w:val="18"/>
        </w:rPr>
      </w:pPr>
    </w:p>
    <w:p w14:paraId="11939F82" w14:textId="77777777" w:rsidR="000A22D2" w:rsidRPr="0031038E" w:rsidRDefault="000A22D2" w:rsidP="000A22D2">
      <w:pPr>
        <w:spacing w:line="312" w:lineRule="auto"/>
        <w:rPr>
          <w:rFonts w:cs="Arial"/>
          <w:bCs/>
          <w:szCs w:val="18"/>
          <w:lang w:val="en-US"/>
        </w:rPr>
      </w:pPr>
      <w:r w:rsidRPr="0031038E">
        <w:rPr>
          <w:rFonts w:cs="Arial"/>
          <w:b/>
          <w:bCs/>
          <w:szCs w:val="18"/>
          <w:lang w:val="en-US"/>
        </w:rPr>
        <w:t>About Ammann</w:t>
      </w:r>
    </w:p>
    <w:p w14:paraId="675AFD50" w14:textId="77777777" w:rsidR="000A22D2" w:rsidRPr="0031038E" w:rsidRDefault="000A22D2" w:rsidP="000A22D2">
      <w:pPr>
        <w:spacing w:line="312" w:lineRule="auto"/>
        <w:rPr>
          <w:rFonts w:cs="Arial"/>
          <w:bCs/>
          <w:szCs w:val="18"/>
          <w:lang w:val="en-US"/>
        </w:rPr>
      </w:pPr>
      <w:r w:rsidRPr="0031038E">
        <w:rPr>
          <w:rFonts w:cs="Arial"/>
          <w:bCs/>
          <w:szCs w:val="18"/>
          <w:lang w:val="en-US"/>
        </w:rPr>
        <w:t>Ammann is a sixth-generation, family-owned business that produces asphalt and concrete mixing plants, compactors and asphalt pavers at nine production sites in Europe, China, India and Brazil. Its core expertise is in road building and transportation infrastructure. Visit www.ammann.com for more information.</w:t>
      </w:r>
    </w:p>
    <w:p w14:paraId="63496424" w14:textId="77777777" w:rsidR="000A22D2" w:rsidRPr="0031038E" w:rsidRDefault="000A22D2" w:rsidP="00765A12">
      <w:pPr>
        <w:spacing w:line="312" w:lineRule="auto"/>
        <w:rPr>
          <w:rFonts w:cs="Arial"/>
          <w:bCs/>
          <w:szCs w:val="18"/>
          <w:lang w:val="en-US"/>
        </w:rPr>
      </w:pPr>
    </w:p>
    <w:sectPr w:rsidR="000A22D2" w:rsidRPr="0031038E" w:rsidSect="00502EC8">
      <w:headerReference w:type="default" r:id="rId19"/>
      <w:footerReference w:type="default" r:id="rId20"/>
      <w:pgSz w:w="11906" w:h="16838" w:code="9"/>
      <w:pgMar w:top="1560" w:right="1020" w:bottom="1191" w:left="1984" w:header="513"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5DE8D" w14:textId="77777777" w:rsidR="00B30282" w:rsidRPr="001E6F22" w:rsidRDefault="00B30282">
      <w:r w:rsidRPr="001E6F22">
        <w:separator/>
      </w:r>
    </w:p>
  </w:endnote>
  <w:endnote w:type="continuationSeparator" w:id="0">
    <w:p w14:paraId="4BA8C91F" w14:textId="77777777" w:rsidR="00B30282" w:rsidRPr="001E6F22" w:rsidRDefault="00B30282">
      <w:r w:rsidRPr="001E6F2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ZapfDingbats">
    <w:panose1 w:val="020B0604020202020204"/>
    <w:charset w:val="02"/>
    <w:family w:val="decorative"/>
    <w:notTrueTyp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D0D4D" w14:textId="44C3C6F6" w:rsidR="002E44DE" w:rsidRPr="00502EC8" w:rsidRDefault="008F00B9">
    <w:pPr>
      <w:rPr>
        <w:lang w:val="en-US"/>
      </w:rPr>
    </w:pPr>
    <w:r w:rsidRPr="00502EC8">
      <w:rPr>
        <w:sz w:val="14"/>
        <w:lang w:val="en-US"/>
      </w:rPr>
      <w:t>www.ammann.com | Productivity Partnership for a Lifetime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223EF" w14:textId="77777777" w:rsidR="00B30282" w:rsidRPr="001E6F22" w:rsidRDefault="00B30282">
      <w:r w:rsidRPr="001E6F22">
        <w:separator/>
      </w:r>
    </w:p>
  </w:footnote>
  <w:footnote w:type="continuationSeparator" w:id="0">
    <w:p w14:paraId="233DD662" w14:textId="77777777" w:rsidR="00B30282" w:rsidRPr="001E6F22" w:rsidRDefault="00B30282">
      <w:r w:rsidRPr="001E6F2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97F1E" w14:textId="5D5FCB06" w:rsidR="00D46161" w:rsidRPr="001E6F22" w:rsidRDefault="008F00B9" w:rsidP="00D46161">
    <w:pPr>
      <w:pStyle w:val="Invisible"/>
    </w:pPr>
    <w:r w:rsidRPr="008F00B9">
      <w:rPr>
        <w:noProof/>
        <w:lang w:val="en-US" w:eastAsia="zh-CN"/>
      </w:rPr>
      <w:drawing>
        <wp:anchor distT="0" distB="0" distL="114300" distR="114300" simplePos="0" relativeHeight="251660288" behindDoc="0" locked="0" layoutInCell="1" allowOverlap="1" wp14:anchorId="103B60C3" wp14:editId="64E370E9">
          <wp:simplePos x="0" y="0"/>
          <wp:positionH relativeFrom="column">
            <wp:posOffset>3755822</wp:posOffset>
          </wp:positionH>
          <wp:positionV relativeFrom="paragraph">
            <wp:posOffset>-635</wp:posOffset>
          </wp:positionV>
          <wp:extent cx="2051685" cy="672465"/>
          <wp:effectExtent l="0" t="0" r="0" b="0"/>
          <wp:wrapNone/>
          <wp:docPr id="51" name="Grafik 51" descr="Ein Bild, das Objekt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mmann_Logo_Colour_Positive.png"/>
                  <pic:cNvPicPr/>
                </pic:nvPicPr>
                <pic:blipFill>
                  <a:blip r:embed="rId1">
                    <a:extLst>
                      <a:ext uri="{28A0092B-C50C-407E-A947-70E740481C1C}">
                        <a14:useLocalDpi xmlns:a14="http://schemas.microsoft.com/office/drawing/2010/main" val="0"/>
                      </a:ext>
                    </a:extLst>
                  </a:blip>
                  <a:stretch>
                    <a:fillRect/>
                  </a:stretch>
                </pic:blipFill>
                <pic:spPr>
                  <a:xfrm>
                    <a:off x="0" y="0"/>
                    <a:ext cx="2051685" cy="6724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6C9B2E"/>
    <w:name w:val="20120102183848895346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FCA5C2"/>
    <w:name w:val="20120102183848894517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F28110"/>
    <w:name w:val="20120102183848892314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5EB278"/>
    <w:name w:val="20120102183848900955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BBA7BB4"/>
    <w:name w:val="2012010218384890909919"/>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8601A"/>
    <w:name w:val="2012010218384890732381"/>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2E7E62"/>
    <w:name w:val="20120102183848909994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9E7916"/>
    <w:name w:val="2012010218384890198315"/>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1AA382A"/>
    <w:name w:val="2012010218384890867193"/>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BE79F2"/>
    <w:name w:val="2012010218384892454033"/>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570499A8"/>
    <w:name w:val="2012010218384892208362"/>
    <w:lvl w:ilvl="0">
      <w:start w:val="1"/>
      <w:numFmt w:val="decimal"/>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11" w15:restartNumberingAfterBreak="0">
    <w:nsid w:val="00C378C9"/>
    <w:multiLevelType w:val="multilevel"/>
    <w:tmpl w:val="A4028272"/>
    <w:name w:val="2012010218384892945374"/>
    <w:styleLink w:val="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2" w15:restartNumberingAfterBreak="0">
    <w:nsid w:val="14D7334C"/>
    <w:multiLevelType w:val="multilevel"/>
    <w:tmpl w:val="0807001F"/>
    <w:name w:val="201201021838489246875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2A767C"/>
    <w:multiLevelType w:val="multilevel"/>
    <w:tmpl w:val="0809001D"/>
    <w:name w:val="201201021838489289860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CB7513B"/>
    <w:multiLevelType w:val="multilevel"/>
    <w:tmpl w:val="A4028272"/>
    <w:name w:val="2012010218384892140229"/>
    <w:numStyleLink w:val="Headings"/>
  </w:abstractNum>
  <w:abstractNum w:abstractNumId="15" w15:restartNumberingAfterBreak="0">
    <w:nsid w:val="25D7700A"/>
    <w:multiLevelType w:val="multilevel"/>
    <w:tmpl w:val="D1FC3B74"/>
    <w:name w:val="2012010218384892415352"/>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16" w15:restartNumberingAfterBreak="0">
    <w:nsid w:val="358A1D17"/>
    <w:multiLevelType w:val="multilevel"/>
    <w:tmpl w:val="0807001D"/>
    <w:name w:val="201201021838489352766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5D40EF"/>
    <w:multiLevelType w:val="multilevel"/>
    <w:tmpl w:val="0809001D"/>
    <w:name w:val="201201021838489386283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6C603F3"/>
    <w:multiLevelType w:val="multilevel"/>
    <w:tmpl w:val="0809001D"/>
    <w:name w:val="201201021838489359175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395295"/>
    <w:multiLevelType w:val="multilevel"/>
    <w:tmpl w:val="0807001D"/>
    <w:name w:val="201201021838489367056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DB6CD0"/>
    <w:multiLevelType w:val="multilevel"/>
    <w:tmpl w:val="0DDC3340"/>
    <w:name w:val="2007071614014442322377"/>
    <w:lvl w:ilvl="0">
      <w:start w:val="1"/>
      <w:numFmt w:val="upperLetter"/>
      <w:pStyle w:val="ListWithLetters"/>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283"/>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1" w15:restartNumberingAfterBreak="0">
    <w:nsid w:val="4BC20975"/>
    <w:multiLevelType w:val="multilevel"/>
    <w:tmpl w:val="A4028272"/>
    <w:name w:val="2012010218384893168545"/>
    <w:numStyleLink w:val="Headings"/>
  </w:abstractNum>
  <w:abstractNum w:abstractNumId="22" w15:restartNumberingAfterBreak="0">
    <w:nsid w:val="4E056D82"/>
    <w:multiLevelType w:val="multilevel"/>
    <w:tmpl w:val="08070023"/>
    <w:name w:val="201201021838489394019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4F677468"/>
    <w:multiLevelType w:val="multilevel"/>
    <w:tmpl w:val="0809001D"/>
    <w:name w:val="201201021838489548430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BCE4007"/>
    <w:multiLevelType w:val="multilevel"/>
    <w:tmpl w:val="0809001D"/>
    <w:name w:val="20120102183848953668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8751FEC"/>
    <w:multiLevelType w:val="multilevel"/>
    <w:tmpl w:val="0809001D"/>
    <w:name w:val="201201021838489571929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CE14EFA"/>
    <w:multiLevelType w:val="multilevel"/>
    <w:tmpl w:val="CC80008A"/>
    <w:name w:val="2012010218384895661843"/>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27" w15:restartNumberingAfterBreak="0">
    <w:nsid w:val="6EAF062F"/>
    <w:multiLevelType w:val="multilevel"/>
    <w:tmpl w:val="08070023"/>
    <w:name w:val="201201021838489509977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7ADC1B1C"/>
    <w:multiLevelType w:val="multilevel"/>
    <w:tmpl w:val="EE5A9B94"/>
    <w:name w:val="2012010218384895520395"/>
    <w:lvl w:ilvl="0">
      <w:start w:val="1"/>
      <w:numFmt w:val="bullet"/>
      <w:pStyle w:val="ListWithCheckboxes"/>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29"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6"/>
  </w:num>
  <w:num w:numId="13">
    <w:abstractNumId w:val="15"/>
  </w:num>
  <w:num w:numId="14">
    <w:abstractNumId w:val="29"/>
  </w:num>
  <w:num w:numId="15">
    <w:abstractNumId w:val="28"/>
  </w:num>
  <w:num w:numId="16">
    <w:abstractNumId w:val="20"/>
  </w:num>
  <w:num w:numId="17">
    <w:abstractNumId w:val="25"/>
  </w:num>
  <w:num w:numId="18">
    <w:abstractNumId w:val="13"/>
  </w:num>
  <w:num w:numId="19">
    <w:abstractNumId w:val="24"/>
  </w:num>
  <w:num w:numId="20">
    <w:abstractNumId w:val="23"/>
  </w:num>
  <w:num w:numId="21">
    <w:abstractNumId w:val="17"/>
  </w:num>
  <w:num w:numId="22">
    <w:abstractNumId w:val="18"/>
  </w:num>
  <w:num w:numId="23">
    <w:abstractNumId w:val="27"/>
  </w:num>
  <w:num w:numId="24">
    <w:abstractNumId w:val="16"/>
  </w:num>
  <w:num w:numId="25">
    <w:abstractNumId w:val="12"/>
  </w:num>
  <w:num w:numId="26">
    <w:abstractNumId w:val="19"/>
  </w:num>
  <w:num w:numId="27">
    <w:abstractNumId w:val="22"/>
  </w:num>
  <w:num w:numId="28">
    <w:abstractNumId w:val="11"/>
  </w:num>
  <w:num w:numId="29">
    <w:abstractNumId w:val="1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51"/>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ate.Format.Long" w:val="7. April 2013"/>
    <w:docVar w:name="Date.Format.Long.dateValue" w:val="41371"/>
    <w:docVar w:name="OawAttachedTemplate" w:val="Blank.owt"/>
    <w:docVar w:name="OawBuiltInDocProps" w:val="&lt;OawBuiltInDocProps&gt;&lt;default profileUID=&quot;0&quot;&gt;&lt;word&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word&gt;&lt;PDF&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PDF&gt;&lt;/default&gt;&lt;/OawBuiltInDocProps&gt;_x000d_"/>
    <w:docVar w:name="OawCreatedWithOfficeatworkVersion" w:val="4.1 SP2 (4.1.2120)"/>
    <w:docVar w:name="OawCreatedWithProjectID" w:val="ammann"/>
    <w:docVar w:name="OawCreatedWithProjectVersion" w:val="17"/>
    <w:docVar w:name="OawDate.Manual" w:val="&lt;document&gt;&lt;OawDateManual name=&quot;Date.Format.Long&quot;&gt;&lt;profile type=&quot;default&quot; UID=&quot;&quot; sameAsDefault=&quot;0&quot;&gt;&lt;format UID=&quot;2011102717430161835573&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lt;OawAnchor name=&quot;LogoP1&quot;&gt;&lt;profile type=&quot;default&quot; UID=&quot;&quot; sameAsDefault=&quot;0&quot;&gt;&lt;/profile&gt;&lt;/OawAnchor&gt;&lt;OawAnchor name=&quot;LogoPn&quot;&gt;&lt;profile type=&quot;default&quot; UID=&quot;&quot; sameAsDefault=&quot;0&quot;&gt;&lt;/profile&gt;&lt;/OawAnchor&gt;&lt;OawBookmark name=&quot;Text&quot;&gt;&lt;profile type=&quot;default&quot; UID=&quot;&quot; sameAsDefault=&quot;0&quot;&gt;&lt;/profile&gt;&lt;/OawBookmark&gt;&lt;OawDocProperty name=&quot;Doc.Date&quot;&gt;&lt;profile type=&quot;default&quot; UID=&quot;&quot; sameAsDefault=&quot;0&quot;&gt;&lt;documentProperty UID=&quot;2003060614150123456789&quot; dataSourceUID=&quot;2003060614150123456789&quot;/&gt;&lt;type type=&quot;OawLanguage&quot;&gt;&lt;OawLanguage UID=&quot;Doc.Date&quot;/&gt;&lt;/type&gt;&lt;/profile&gt;&lt;/OawDocProperty&gt;&lt;OawDocProperty name=&quot;Organisation.Footer10&quot;&gt;&lt;profile type=&quot;default&quot; UID=&quot;&quot; sameAsDefault=&quot;0&quot;&gt;&lt;documentProperty UID=&quot;2002122011014149059130932&quot; dataSourceUID=&quot;prj.2003050916522158373536&quot;/&gt;&lt;type type=&quot;OawDatabase&quot;&gt;&lt;OawDatabase table=&quot;Data&quot; field=&quot;Footer10&quot;/&gt;&lt;/type&gt;&lt;/profile&gt;&lt;/OawDocProperty&gt;&lt;OawDocProperty name=&quot;Organisation.Footer9&quot;&gt;&lt;profile type=&quot;default&quot; UID=&quot;&quot; sameAsDefault=&quot;0&quot;&gt;&lt;documentProperty UID=&quot;2002122011014149059130932&quot; dataSourceUID=&quot;prj.2003050916522158373536&quot;/&gt;&lt;type type=&quot;OawDatabase&quot;&gt;&lt;OawDatabase table=&quot;Data&quot; field=&quot;Footer9&quot;/&gt;&lt;/type&gt;&lt;/profile&gt;&lt;/OawDocProperty&gt;&lt;OawDocProperty name=&quot;Organisation.Footer8&quot;&gt;&lt;profile type=&quot;default&quot; UID=&quot;&quot; sameAsDefault=&quot;0&quot;&gt;&lt;documentProperty UID=&quot;2002122011014149059130932&quot; dataSourceUID=&quot;prj.2003050916522158373536&quot;/&gt;&lt;type type=&quot;OawDatabase&quot;&gt;&lt;OawDatabase table=&quot;Data&quot; field=&quot;Footer8&quot;/&gt;&lt;/type&gt;&lt;/profile&gt;&lt;/OawDocProperty&gt;&lt;OawDocProperty name=&quot;Organisation.Footer7&quot;&gt;&lt;profile type=&quot;default&quot; UID=&quot;&quot; sameAsDefault=&quot;0&quot;&gt;&lt;documentProperty UID=&quot;2002122011014149059130932&quot; dataSourceUID=&quot;prj.2003050916522158373536&quot;/&gt;&lt;type type=&quot;OawDatabase&quot;&gt;&lt;OawDatabase table=&quot;Data&quot; field=&quot;Footer7&quot;/&gt;&lt;/type&gt;&lt;/profile&gt;&lt;/OawDocProperty&gt;&lt;OawDocProperty name=&quot;Organisation.Footer6&quot;&gt;&lt;profile type=&quot;default&quot; UID=&quot;&quot; sameAsDefault=&quot;0&quot;&gt;&lt;documentProperty UID=&quot;2002122011014149059130932&quot; dataSourceUID=&quot;prj.2003050916522158373536&quot;/&gt;&lt;type type=&quot;OawDatabase&quot;&gt;&lt;OawDatabase table=&quot;Data&quot; field=&quot;Footer6&quot;/&gt;&lt;/type&gt;&lt;/profile&gt;&lt;/OawDocProperty&gt;&lt;OawDocProperty name=&quot;Organisation.Footer5&quot;&gt;&lt;profile type=&quot;default&quot; UID=&quot;&quot; sameAsDefault=&quot;0&quot;&gt;&lt;documentProperty UID=&quot;2002122011014149059130932&quot; dataSourceUID=&quot;prj.2003050916522158373536&quot;/&gt;&lt;type type=&quot;OawDatabase&quot;&gt;&lt;OawDatabase table=&quot;Data&quot; field=&quot;Footer5&quot;/&gt;&lt;/type&gt;&lt;/profile&gt;&lt;/OawDocProperty&gt;&lt;OawDocProperty name=&quot;Organisation.Footer4&quot;&gt;&lt;profile type=&quot;default&quot; UID=&quot;&quot; sameAsDefault=&quot;0&quot;&gt;&lt;documentProperty UID=&quot;2002122011014149059130932&quot; dataSourceUID=&quot;prj.2003050916522158373536&quot;/&gt;&lt;type type=&quot;OawDatabase&quot;&gt;&lt;OawDatabase table=&quot;Data&quot; field=&quot;Footer4&quot;/&gt;&lt;/type&gt;&lt;/profile&gt;&lt;/OawDocProperty&gt;&lt;OawDocProperty name=&quot;Organisation.Footer3&quot;&gt;&lt;profile type=&quot;default&quot; UID=&quot;&quot; sameAsDefault=&quot;0&quot;&gt;&lt;documentProperty UID=&quot;2002122011014149059130932&quot; dataSourceUID=&quot;prj.2003050916522158373536&quot;/&gt;&lt;type type=&quot;OawDatabase&quot;&gt;&lt;OawDatabase table=&quot;Data&quot; field=&quot;Footer3&quot;/&gt;&lt;/type&gt;&lt;/profile&gt;&lt;/OawDocProperty&gt;&lt;OawDocProperty name=&quot;Organisation.Footer2&quot;&gt;&lt;profile type=&quot;default&quot; UID=&quot;&quot; sameAsDefault=&quot;0&quot;&gt;&lt;documentProperty UID=&quot;2002122011014149059130932&quot; dataSourceUID=&quot;prj.2003050916522158373536&quot;/&gt;&lt;type type=&quot;OawDatabase&quot;&gt;&lt;OawDatabase table=&quot;Data&quot; field=&quot;Footer2&quot;/&gt;&lt;/type&gt;&lt;/profile&gt;&lt;/OawDocProperty&gt;&lt;OawDocProperty name=&quot;Organisation.Footer1&quot;&gt;&lt;profile type=&quot;default&quot; UID=&quot;&quot; sameAsDefault=&quot;0&quot;&gt;&lt;documentProperty UID=&quot;2002122011014149059130932&quot; dataSourceUID=&quot;prj.2003050916522158373536&quot;/&gt;&lt;type type=&quot;OawDatabase&quot;&gt;&lt;OawDatabase table=&quot;Data&quot; field=&quot;Footer1&quot;/&gt;&lt;/type&gt;&lt;/profile&gt;&lt;/OawDocProperty&gt;&lt;OawDocProperty name=&quot;Organisation.FooterGroup&quot;&gt;&lt;profile type=&quot;default&quot; UID=&quot;&quot; sameAsDefault=&quot;0&quot;&gt;&lt;documentProperty UID=&quot;2002122011014149059130932&quot; dataSourceUID=&quot;prj.2003050916522158373536&quot;/&gt;&lt;type type=&quot;OawDatabase&quot;&gt;&lt;OawDatabase table=&quot;Data&quot; field=&quot;FooterGroup&quot;/&gt;&lt;/type&gt;&lt;/profile&gt;&lt;/OawDocProperty&gt;&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lt;OawDocProperty name=&quot;OutputType&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print&quot; UID=&quot;2006120711380151760646&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profile type=&quot;save&quot; UID=&quot;2006121210441235887611&quot; sameAsDefault=&quot;-1&quot;&gt;&lt;/profile&gt;&lt;/OawDocProperty&gt;&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lt;OawDocProperty name=&quot;CustomField.Classification&quot;&gt;&lt;profile type=&quot;default&quot; UID=&quot;&quot; sameAsDefault=&quot;0&quot;&gt;&lt;documentProperty UID=&quot;2004112217333376588294&quot; dataSourceUID=&quot;prj.2004111209271974627605&quot;/&gt;&lt;type type=&quot;OawCustomFields&quot;&gt;&lt;OawCustomFields table=&quot;Data&quot; field=&quot;Classification&quot;/&gt;&lt;/type&gt;&lt;/profile&gt;&lt;/OawDocProperty&gt;&lt;OawDocProperty name=&quot;CustomField.Subject&quot;&gt;&lt;profile type=&quot;default&quot; UID=&quot;&quot; sameAsDefault=&quot;0&quot;&gt;&lt;documentProperty UID=&quot;2004112217333376588294&quot; dataSourceUID=&quot;prj.2004111209271974627605&quot;/&gt;&lt;type type=&quot;OawCustomFields&quot;&gt;&lt;OawCustomFields table=&quot;Data&quot; field=&quot;Subject&quot;/&gt;&lt;/type&gt;&lt;/profile&gt;&lt;/OawDocProperty&gt;&lt;OawDocProperty name=&quot;Organisation.IntroductionBeforeSubject&quot;&gt;&lt;profile type=&quot;default&quot; UID=&quot;&quot; sameAsDefault=&quot;0&quot;&gt;&lt;documentProperty UID=&quot;2002122011014149059130932&quot; dataSourceUID=&quot;prj.2003050916522158373536&quot;/&gt;&lt;type type=&quot;OawDatabase&quot;&gt;&lt;OawDatabase table=&quot;Data&quot; field=&quot;IntroductionBeforeSubject&quot;/&gt;&lt;/type&gt;&lt;/profile&gt;&lt;/OawDocProperty&gt;&lt;OawDocProperty name=&quot;Doc.PagesSuffix&quot;&gt;&lt;profile type=&quot;default&quot; UID=&quot;&quot; sameAsDefault=&quot;0&quot;&gt;&lt;documentProperty UID=&quot;2003060614150123456789&quot; dataSourceUID=&quot;2003060614150123456789&quot;/&gt;&lt;type type=&quot;OawLanguage&quot;&gt;&lt;OawLanguage UID=&quot;Doc.PagesSuffix&quot;/&gt;&lt;/type&gt;&lt;/profile&gt;&lt;/OawDocProperty&gt;&lt;OawDocProperty name=&quot;CustomField.DocumentTypeBlank&quot;&gt;&lt;profile type=&quot;default&quot; UID=&quot;&quot; sameAsDefault=&quot;0&quot;&gt;&lt;documentProperty UID=&quot;2004112217333376588294&quot; dataSourceUID=&quot;prj.2004111209271974627605&quot;/&gt;&lt;type type=&quot;OawCustomFields&quot;&gt;&lt;OawCustomFields table=&quot;Data&quot; field=&quot;DocumentTypeBlank&quot;/&gt;&lt;/type&gt;&lt;/profile&gt;&lt;/OawDocProperty&gt;_x000d__x0009_&lt;OawDocProperty name=&quot;CustomField.Date&quot;&gt;&lt;profile type=&quot;default&quot; UID=&quot;&quot; sameAsDefault=&quot;0&quot;&gt;&lt;documentProperty UID=&quot;2004112217333376588294&quot; dataSourceUID=&quot;prj.2004111209271974627605&quot;/&gt;&lt;type type=&quot;OawCustomFields&quot;&gt;&lt;OawCustomFields field=&quot;Date&quot;/&gt;&lt;/type&gt;&lt;/profile&gt;&lt;/OawDocProperty&gt;_x000d_&lt;/document&gt;_x000d_"/>
    <w:docVar w:name="OawDistributionEnabled" w:val="&lt;empty/&gt;"/>
    <w:docVar w:name="OawDocProp.2002122011014149059130932" w:val="&lt;source&gt;&lt;Fields List=&quot;Footer10|Footer9|Footer8|Footer7|Footer6|Footer5|Footer4|Footer3|Footer2|Footer1|FooterGroup|Organisation|IntroductionBeforeSubject&quot;/&gt;&lt;profile type=&quot;default&quot; UID=&quot;&quot; sameAsDefault=&quot;0&quot;&gt;&lt;OawDocProperty name=&quot;Organisation.Footer10&quot; field=&quot;Footer10&quot;/&gt;&lt;OawDocProperty name=&quot;Organisation.Footer9&quot; field=&quot;Footer9&quot;/&gt;&lt;OawDocProperty name=&quot;Organisation.Footer8&quot; field=&quot;Footer8&quot;/&gt;&lt;OawDocProperty name=&quot;Organisation.Footer7&quot; field=&quot;Footer7&quot;/&gt;&lt;OawDocProperty name=&quot;Organisation.Footer6&quot; field=&quot;Footer6&quot;/&gt;&lt;OawDocProperty name=&quot;Organisation.Footer5&quot; field=&quot;Footer5&quot;/&gt;&lt;OawDocProperty name=&quot;Organisation.Footer4&quot; field=&quot;Footer4&quot;/&gt;&lt;OawDocProperty name=&quot;Organisation.Footer3&quot; field=&quot;Footer3&quot;/&gt;&lt;OawDocProperty name=&quot;Organisation.Footer2&quot; field=&quot;Footer2&quot;/&gt;&lt;OawDocProperty name=&quot;Organisation.Footer1&quot; field=&quot;Footer1&quot;/&gt;&lt;OawDocProperty name=&quot;Organisation.FooterGroup&quot; field=&quot;FooterGroup&quot;/&gt;&lt;OawDocProperty name=&quot;Organisation.Organisation&quot; field=&quot;Organisation&quot;/&gt;&lt;OawDocProperty name=&quot;Organisation.IntroductionBeforeSubject&quot; field=&quot;IntroductionBeforeSubject&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Date&quot; field=&quot;Doc.Date&quot;/&gt;&lt;OawDocProperty name=&quot;Doc.Page&quot; field=&quot;Doc.Page&quot;/&gt;&lt;OawDocProperty name=&quot;Doc.of&quot; field=&quot;Doc.of&quot;/&gt;&lt;OawDocProperty name=&quot;Doc.PagesSuffix&quot; field=&quot;Doc.PagesSuffix&quot;/&gt;&lt;/profile&gt;&lt;profile type=&quot;print&quot; UID=&quot;2003010711185094343750537&quot; sameAsDefault=&quot;0&quot;&gt;&lt;SQL&gt;SELECT Value, UID FROM Data WHERE LCID = '%WhereLCID%';&lt;/SQL&gt;&lt;OawDocProperty name=&quot;OutputType&quot; field=&quot;Doc.Draft&quot;/&gt;&lt;/profile&gt;&lt;profile type=&quot;print&quot; UID=&quot;3&quot; sameAsDefault=&quot;0&quot;&gt;&lt;SQL&gt;SELECT Value, UID FROM Data WHERE LCID = '%WhereLCID%';&lt;/SQL&gt;&lt;OawDocProperty name=&quot;OutputType&quot; field=&quot;Doc.Internal&quot;/&gt;&lt;/profile&gt;&lt;profile type=&quot;send&quot; UID=&quot;2003010711200895123470110&quot; sameAsDefault=&quot;0&quot;&gt;&lt;SQL&gt;SELECT Value, UID FROM Data WHERE LCID = '%WhereLCID%';&lt;/SQL&gt;&lt;OawDocProperty name=&quot;OutputType&quot; field=&quot;Doc.Draft&quot;/&gt;&lt;/profile&gt;&lt;profile type=&quot;save&quot; UID=&quot;2004062216425255253277&quot; sameAsDefault=&quot;0&quot;&gt;&lt;SQL&gt;SELECT Value, UID FROM Data WHERE LCID = '%WhereLCID%';&lt;/SQL&gt;&lt;OawDocProperty name=&quot;OutputType&quot; field=&quot;Doc.Draft&quot;/&gt;&lt;/profile&gt;&lt;/source&gt;"/>
    <w:docVar w:name="OawDocProp.2004112217333376588294" w:val="&lt;source&gt;&lt;Fields List=&quot;Classification|Subject|DocumentTypeBlank|Date&quot;/&gt;&lt;profile type=&quot;default&quot; UID=&quot;&quot; sameAsDefault=&quot;0&quot;&gt;&lt;OawDocProperty name=&quot;CustomField.Classification&quot; field=&quot;Classification&quot;/&gt;&lt;OawDocProperty name=&quot;CustomField.Subject&quot; field=&quot;Subject&quot;/&gt;&lt;OawDocProperty name=&quot;CustomField.DocumentTypeBlank&quot; field=&quot;DocumentTypeBlank&quot;/&gt;&lt;OawDocProperty name=&quot;CustomField.Date&quot; field=&quot;Date&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Source" w:val="&lt;DocProps&gt;&lt;DocProp UID=&quot;2003080714212273705547&quot; EntryUID=&quot;2011120810105372079876&quot;&gt;&lt;Field Name=&quot;UID&quot; Value=&quot;2011120810105372079876&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YourReferenc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02122011014149059130932&quot; EntryUID=&quot;2004123010144120300001&quot;&gt;&lt;Field Name=&quot;UID&quot; Value=&quot;2004123010144120300001&quot;/&gt;&lt;Field Name=&quot;IDName&quot; Value=&quot;(Custom)&quot;/&gt;&lt;Field Name=&quot;Organisation&quot; Value=&quot;Ammann Schweiz AG&quot;/&gt;&lt;Field Name=&quot;ReturnAddress&quot; Value=&quot;Ammann Schweiz AG, CH-4901 Langenthal&quot;/&gt;&lt;Field Name=&quot;Footer10&quot; Value=&quot;&quot;/&gt;&lt;Field Name=&quot;Footer9&quot; Value=&quot;&quot;/&gt;&lt;Field Name=&quot;Footer8&quot; Value=&quot;&quot;/&gt;&lt;Field Name=&quot;Footer7&quot; Value=&quot;&quot;/&gt;&lt;Field Name=&quot;Footer6&quot; Value=&quot;&quot;/&gt;&lt;Field Name=&quot;Footer5&quot; Value=&quot;&quot;/&gt;&lt;Field Name=&quot;Footer4&quot; Value=&quot;&quot;/&gt;&lt;Field Name=&quot;Footer3&quot; Value=&quot;&quot;/&gt;&lt;Field Name=&quot;Footer2&quot; Value=&quot;Ammann Schweiz AG | Eisenbahnstrasse 25 | CH-4901 Langenthal&quot;/&gt;&lt;Field Name=&quot;Footer1&quot; Value=&quot;Tel. +41 62 916 61 61 | Fax +41 62 916 64 02 | info.aag@ammann-group.com&quot;/&gt;&lt;Field Name=&quot;FooterGroup&quot; Value=&quot;www.ammann-group.com | Productivity Partnership for a Lifetime&quot;/&gt;&lt;Field Name=&quot;LogoA4PortraitColor&quot; Value=&quot;%Logos%\Ammann_4f_A4_de.2100.255.wmf&quot;/&gt;&lt;Field Name=&quot;LogoA4PortraitBlackWhite&quot; Value=&quot;%Logos%\Ammann_sw_A4_de.2100.255.wmf&quot;/&gt;&lt;Field Name=&quot;LogoLetterPortraitColor&quot; Value=&quot;%Logos%\Ammann_4f_letter_de.2100.255.wmf&quot;/&gt;&lt;Field Name=&quot;LogoLetterPortraitBlackWhite&quot; Value=&quot;%Logos%\Ammann_sw_letter_de.2100.255.wmf&quot;/&gt;&lt;Field Name=&quot;EMailSignatureLine1&quot; Value=&quot;Eisenbahnstrasse 25 | CH-4901 Langenthal&quot;/&gt;&lt;Field Name=&quot;EMailSignatureLine2&quot; Value=&quot;Tel. +41 62 916 61 61 | Fax +41 62 916 67 60&quot;/&gt;&lt;Field Name=&quot;EMailSignatureLine3&quot; Value=&quot;&quot;/&gt;&lt;Field Name=&quot;EMailSignatureLine4&quot; Value=&quot;&quot;/&gt;&lt;Field Name=&quot;EMailSignatureLine5&quot; Value=&quot;&quot;/&gt;&lt;Field Name=&quot;EMailAdditionalInformationLine1&quot; Value=&quot;&quot;/&gt;&lt;Field Name=&quot;EMailAdditionalInformationLine2&quot; Value=&quot;&quot;/&gt;&lt;Field Name=&quot;EMailAdditionalInformationLine3&quot; Value=&quot;&quot;/&gt;&lt;Field Name=&quot;EMailAdditionalInformationLine4&quot; Value=&quot;&quot;/&gt;&lt;Field Name=&quot;EMailAdditionalInformationLine5&quot; Value=&quot;&quot;/&gt;&lt;Field Name=&quot;EMailAdditionalInformationLine6&quot; Value=&quot;&quot;/&gt;&lt;Field Name=&quot;EMailAdditionalInformationLine7&quot; Value=&quot;&quot;/&gt;&lt;Field Name=&quot;EMailAdditionalInformationLine8&quot; Value=&quot;&quot;/&gt;&lt;Field Name=&quot;EMailAdditionalInformationLine9&quot; Value=&quot;&quot;/&gt;&lt;Field Name=&quot;EMailAdditionalInformationLine10&quot; Value=&quot;&quot;/&gt;&lt;Field Name=&quot;Internet&quot; Value=&quot;www.ammann-group.com&quot;/&gt;&lt;Field Name=&quot;RecipientHorizontalPosition&quot; Value=&quot;left&quot;/&gt;&lt;Field Name=&quot;RecipientVerticalOffset&quot; Value=&quot;&quot;/&gt;&lt;Field Name=&quot;IntroductionBeforeSubject&quot; Value=&quot;&quot;/&gt;&lt;Field Name=&quot;PowerPointLogo&quot; Value=&quot;%Logos%\Powerpoint_Kopfbau_Ammann_4f.png&quot;/&gt;&lt;Field Name=&quot;PowerPointFooter&quot; Value=&quot;© Ammann Group&quot;/&gt;&lt;/DocProp&gt;&lt;DocProp UID=&quot;2011110908564347819317&quot; EntryUID=&quot;2003121817293296325874&quot;&gt;&lt;Field Name=&quot;UID&quot; Value=&quot;2003121817293296325874&quot;/&gt;&lt;Field Name=&quot;IDName&quot; Value=&quot;(None)&quot;/&gt;&lt;Field Name=&quot;LogoA4PortraitColor&quot; Value=&quot;&quot;/&gt;&lt;Field Name=&quot;LogoA4PortraitBlackWhite&quot; Value=&quot;&quot;/&gt;&lt;Field Name=&quot;LogoLetterPortraitColor&quot; Value=&quot;&quot;/&gt;&lt;Field Name=&quot;LogoLetterPortraitBlackWhite&quot; Value=&quot;&quot;/&gt;&lt;/DocProp&gt;&lt;DocProp UID=&quot;200604050949528466286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191811121321310321301031x&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201058384723401057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3061115381095709037&quot; EntryUID=&quot;2003121817293296325874&quot;&gt;&lt;Field Name=&quot;UID&quot; Value=&quot;2003121817293296325874&quot;/&gt;&lt;Field Name=&quot;IDName&quot; Value=&quot;(None)&quot;/&gt;&lt;Field Name=&quot;Name&quot; Value=&quot;&quot;/&gt;&lt;Field Name=&quot;Function&quot; Value=&quot;&quot;/&gt;&lt;Field Name=&quot;Phone&quot; Value=&quot;&quot;/&gt;&lt;Field Name=&quot;Mobile&quot; Value=&quot;&quot;/&gt;&lt;Field Name=&quot;Fax&quot; Value=&quot;&quot;/&gt;&lt;Field Name=&quot;EMail&quot; Value=&quot;&quot;/&gt;&lt;Field Name=&quot;Signature&quot; Value=&quot;&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 UID=&quot;2004112217333376588294&quot; EntryUID=&quot;2004123010144120300001&quot;&gt;&lt;Field Name=&quot;UID&quot; Value=&quot;2004123010144120300001&quot;/&gt;&lt;Field Name=&quot;DocumentTypeBlank&quot; Value=&quot;&quot;/&gt;&lt;Field Name=&quot;Date&quot; Value=&quot;24. Mai 2017&quot;/&gt;&lt;Field Name=&quot;Classification&quot; Value=&quot;&quot;/&gt;&lt;Field Name=&quot;Subject&quot; Value=&quot;Medienmitteilung&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67&quot;/&gt;_x000d_&lt;Item Type=&quot;Button&quot; IDName=&quot;NormalKeepTogether&quot; Icon=&quot;3546&quot; Label=&quot;&amp;lt;translate&amp;gt;Style.NormalKeepTogether&amp;lt;/translate&amp;gt;&quot; Command=&quot;StyleApply&quot; Parameter=&quot;NormalKeepTogether&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 Type=&quot;Button&quot; IDName=&quot;Description&quot;  Icon=&quot;3114&quot; Label=&quot;&amp;lt;translate&amp;gt;Style.Description&amp;lt;/translate&amp;gt;&quot; Command=&quot;StyleApply&quot; Parameter=&quot;Description&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opic075&quot;/&gt;_x000d_&lt;Item Type=&quot;Button&quot; IDName=&quot;Topic300&quot; Icon=&quot;3546&quot; Label=&quot;&amp;lt;translate&amp;gt;Style.Topic300&amp;lt;/translate&amp;gt;&quot; Command=&quot;StyleApply&quot; Parameter=&quot;Topic300&quot;/&gt;_x000d_&lt;Item Type=&quot;Button&quot; IDName=&quot;Topic600&quot; Icon=&quot;3546&quot; Label=&quot;&amp;lt;translate&amp;gt;Style.Topic600&amp;lt;/translate&amp;gt;&quot; Command=&quot;StyleApply&quot; Parameter=&quot;Topic600&quot;/&gt;_x000d_&lt;Item Type=&quot;Button&quot; IDName=&quot;Topic900&quot; Icon=&quot;3546&quot; Label=&quot;&amp;lt;translate&amp;gt;Style.Topic900&amp;lt;/translate&amp;gt;&quot; Command=&quot;StyleApply&quot; Parameter=&quot;Topic900&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to&gt;&lt;value type=&quot;OawDocProperty&quot; name=&quot;Recipient.EMail&quot;&gt;&lt;separator text=&quot;&quot;&gt;&lt;/separator&gt;&lt;format text=&quot;&quot;&gt;&lt;/format&gt;&lt;/value&gt;&lt;/to&gt;&lt;subject&gt;&lt;value type=&quot;OawDocProperty&quot; name=&quot;Bookmark.Subject&quot;&gt;&lt;separator text=&quot;&quot;&gt;&lt;/separator&gt;&lt;format text=&quot;&quot;&gt;&lt;/format&gt;&lt;/value&gt;&lt;/subject&gt;&lt;/mail&gt;&lt;word/&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send profileUID=&quot;2006121210395821292110&quot;&gt;&lt;mail&gt;&lt;cc&gt;&lt;/cc&gt;&lt;bcc&gt;&lt;/bcc&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OawOMS&gt;_x000d_"/>
    <w:docVar w:name="oawPaperSize" w:val="2"/>
    <w:docVar w:name="OawPrint.2003010711185094343750537" w:val="&lt;source&gt;&lt;documentProperty UID=&quot;2003060614150123456789&quot;&gt;&lt;SQL&gt;SELECT Value, UID FROM Data WHERE LCID = '%WhereLCID%';&lt;/SQL&gt;&lt;OawDocProperty name=&quot;OutputType&quot; field=&quot;Doc.Draft&quot;/&gt;&lt;/documentProperty&gt;&lt;/source&gt;"/>
    <w:docVar w:name="OawPrint.3" w:val="&lt;source&gt;&lt;documentProperty UID=&quot;2003060614150123456789&quot;&gt;&lt;SQL&gt;SELECT Value, UID FROM Data WHERE LCID = '%WhereLCID%';&lt;/SQL&gt;&lt;OawDocProperty name=&quot;OutputType&quot; field=&quot;Doc.Internal&quot;/&gt;&lt;/documentProperty&gt;&lt;/source&gt;"/>
    <w:docVar w:name="OawPrinterTray.2003010711185094343750537" w:val="document.firstpage:=2003061718080779000241;document.otherpages:=2003061718080779000241;"/>
    <w:docVar w:name="OawPrinterTray.2006120711380151760646" w:val="document.firstpage:=2003061718064858105452;document.otherpages:=2003061718080779000241;"/>
    <w:docVar w:name="OawPrinterTray.3" w:val="document.firstpage:=2003061718080779000241;document.otherpages:=2003061718080779000241;"/>
    <w:docVar w:name="OawPrinterTray.4" w:val="document.firstpage:=2003061718064858105452;document.otherpages:=2003061718080779000241;"/>
    <w:docVar w:name="OawPrintRestore.2003010711185094343750537" w:val="&lt;source&gt;&lt;documentProperty UID=&quot;&quot;&gt;&lt;Fields List=&quot;&quot;/&gt;&lt;OawDocProperty name=&quot;OutputType&quot; field=&quot;&quot;/&gt;&lt;/documentProperty&gt;&lt;/source&gt;"/>
    <w:docVar w:name="OawPrintRestore.3" w:val="&lt;source&gt;&lt;documentProperty UID=&quot;&quot;&gt;&lt;Fields List=&quot;&quot;/&gt;&lt;OawDocProperty name=&quot;OutputType&quot; field=&quot;&quot;/&gt;&lt;/documentProperty&gt;&lt;/source&gt;"/>
    <w:docVar w:name="OawProjectID" w:val="ammann"/>
    <w:docVar w:name="OawRecipients" w:val="&lt;Recipients&gt;&lt;Recipient&gt;&lt;UID&gt;2011120810105372079876&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YourReference&gt;&lt;/YourReferenc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OutputType&quot; field=&quot;Doc.Draft&quot;/&gt;&lt;/documentProperty&gt;&lt;/source&gt;"/>
    <w:docVar w:name="OawSaveRestore.2004062216425255253277" w:val="&lt;source&gt;&lt;documentProperty UID=&quot;&quot;&gt;&lt;Fields List=&quot;&quot;/&gt;&lt;OawDocProperty name=&quot;OutputType&quot; field=&quot;&quot;/&gt;&lt;/documentProperty&gt;&lt;/source&gt;"/>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1110908564347819317" w:val="&lt;empty/&gt;"/>
    <w:docVar w:name="OawSend.2003010711200895123470110" w:val="&lt;source&gt;&lt;documentProperty UID=&quot;2003060614150123456789&quot;&gt;&lt;SQL&gt;SELECT Value, UID FROM Data WHERE LCID = '%WhereLCID%';&lt;/SQL&gt;&lt;OawDocProperty name=&quot;OutputType&quot; field=&quot;Doc.Draft&quot;/&gt;&lt;/documentProperty&gt;&lt;/source&gt;"/>
    <w:docVar w:name="OawSendRestore.2003010711200895123470110" w:val="&lt;source&gt;&lt;documentProperty UID=&quot;&quot;&gt;&lt;Fields List=&quot;&quot;/&gt;&lt;OawDocProperty name=&quot;OutputType&quot; field=&quot;&quot;/&gt;&lt;/documentProperty&gt;&lt;/source&gt;"/>
    <w:docVar w:name="OawTemplateProperties" w:val="password:=&lt;Semicolon/&gt;MnO`rrvnqc.=;jumpToFirstField:=1;dotReverenceRemove:=1;resizeA4Letter:=1;unpdateDocPropsOnNewOnly:=0;showAllNoteItems:=0;CharCodeChecked:=;CharCodeUnchecked:=;WizardSteps:=5|0|1|4;DocumentTitle:=;DisplayName:=&lt;translate&gt;Ribbon.Blank&lt;/translate&gt;;ID:=;protectionType:=-1;"/>
    <w:docVar w:name="OawTemplatePropertiesXML" w:val="&lt;?xml version=&quot;1.0&quot;?&gt;_x000d_&lt;TemplateProperties&gt;&lt;RecipientFields&gt;&lt;Field UID=&quot;2008091113140639498668&quot; Label=&quot;&quot;/&gt;&lt;Field UID=&quot;2004031514011258946758&quot; Label=&quot;&amp;lt;translate&amp;gt;Doc.AttentionTo&amp;lt;/translate&amp;gt;&quot;/&gt;&lt;Field UID=&quot;2004031514034574120309&quot; Label=&quot;&quot;/&gt;&lt;Field UID=&quot;2004031181448127964532&quot; Label=&quot;&quot;/&gt;&lt;Field UID=&quot;2004031181449458765301&quot; Label=&quot;&quot;/&gt;&lt;/RecipientFields&gt;&lt;ProtectionType&gt;-1&lt;/ProtectionType&gt;&lt;Password&gt;&lt;/Password&gt;&lt;Validation&gt;&lt;MasterProperty IDName=&quot;CustomFields&quot;&gt;_x000d__x0009__x0009__x0009_&lt;Field IDName=&quot;Date&quot;&gt;&lt;Mandatory/&gt;&lt;/Field&gt;_x000d__x0009__x0009__x0009_&lt;Field IDName=&quot;Subject&quot;&gt;&lt;Mandatory/&gt;&lt;/Field&gt;_x000d__x0009__x0009_&lt;/MasterProperty&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Template.Subject&amp;lt;/translate&amp;gt;&quot; Style=&quot;Subject&quot;/&gt;_x000d_&lt;Bookmark Name=&quot;Text&quot; Label=&quot;&amp;lt;translate&amp;gt;SmartTemplate.Text&amp;lt;/translate&amp;gt;&quot;/&gt;_x000d_&lt;/TemplPropsStm&gt;"/>
    <w:docVar w:name="officeatworkWordMasterTemplateConfiguration" w:val="&lt;!--Created with officeatwork--&gt;_x000d__x000a_&lt;WordMasterTemplateConfiguration&gt;_x000d__x000a_  &lt;LayoutSets&gt;_x000d__x000a_    &lt;LayoutSet IdName=&quot;All&quot; Label=&quot;All&quot; IsSelected=&quot;false&quot; IsExpanded=&quot;true&quot;&gt;_x000d__x000a_      &lt;PageSetups&gt;_x000d__x000a_        &lt;PageSetup IdName=&quot;A4Portrait&quot; Label=&quot;A4&quot; PaperSize=&quot;A4&quot; Orientation=&quot;Portrait&quot; IsSelected=&quot;fals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 IdName=&quot;LetterPortrait&quot; Label=&quot;Letter&quot; PaperSize=&quot;Letter&quot; Orientation=&quot;Portrait&quot; IsSelected=&quot;tru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s&gt;_x000d__x000a_    &lt;/LayoutSet&gt;_x000d__x000a_  &lt;/LayoutSets&gt;_x000d__x000a_  &lt;Pictures&gt;_x000d__x000a_    &lt;Picture Id=&quot;8a23a378-6017-460a-88a2-ad34&quot; IdName=&quot;Logo&quot; IsSelected=&quot;False&quot; IsExpanded=&quot;True&quot;&gt;_x000d__x000a_      &lt;PageSetupSpecifics&gt;_x000d__x000a_        &lt;PageSetupSpecific IdName=&quot;A4Portrait&quot; PaperSize=&quot;A4&quot; Orientation=&quot;Portrait&quot; IsSelected=&quot;false&quot;&gt;_x000d__x000a_          &lt;Source Value=&quot;[[IF(GetMasterPropertyValue(&amp;quot;Division&amp;quot;, &amp;quot;LogoA4PortraitColor&amp;quot;)=&amp;quot;&amp;quot;, GetMasterPropertyValue(&amp;quot;Organisation&amp;quot;, &amp;quot;LogoA4PortraitColor&amp;quot;), GetMasterPropertyValue(&amp;quot;Division&amp;quot;, &amp;quot;LogoA4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3&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true&quot;&gt;_x000d__x000a_          &lt;Source Value=&quot;[[IF(GetMasterPropertyValue(&amp;quot;Division&amp;quot;, &amp;quot;LogoLetterPortraitColor&amp;quot;)=&amp;quot;&amp;quot;, GetMasterPropertyValue(&amp;quot;Organisation&amp;quot;, &amp;quot;LogoLetterPortraitColor&amp;quot;), GetMasterPropertyValue(&amp;quot;Division&amp;quot;, &amp;quot;LogoLetter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3&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6d50a765-188f-4ae8-844c-2cf7&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s&gt;_x000d__x000a_    &lt;/Picture&gt;_x000d__x000a_    &lt;Picture Id=&quot;589529af-7fc7-408a-8b4a-c006&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s&gt;_x000d__x000a_    &lt;/Picture&gt;_x000d__x000a_  &lt;/Pictures&gt;_x000d__x000a_&lt;/WordMasterTemplateConfiguration&gt;"/>
  </w:docVars>
  <w:rsids>
    <w:rsidRoot w:val="003B7A05"/>
    <w:rsid w:val="00001070"/>
    <w:rsid w:val="0000185F"/>
    <w:rsid w:val="00004599"/>
    <w:rsid w:val="000057C9"/>
    <w:rsid w:val="000059E3"/>
    <w:rsid w:val="00012EDC"/>
    <w:rsid w:val="0001342C"/>
    <w:rsid w:val="0001382F"/>
    <w:rsid w:val="00013F2B"/>
    <w:rsid w:val="00015A00"/>
    <w:rsid w:val="00015BA5"/>
    <w:rsid w:val="000171AE"/>
    <w:rsid w:val="00017EA2"/>
    <w:rsid w:val="0002005C"/>
    <w:rsid w:val="000224A8"/>
    <w:rsid w:val="0002341F"/>
    <w:rsid w:val="00024BE3"/>
    <w:rsid w:val="000260A8"/>
    <w:rsid w:val="00026F16"/>
    <w:rsid w:val="00030C0F"/>
    <w:rsid w:val="00031A6C"/>
    <w:rsid w:val="00032EA2"/>
    <w:rsid w:val="00033604"/>
    <w:rsid w:val="00034AC7"/>
    <w:rsid w:val="00040FD6"/>
    <w:rsid w:val="00042B2A"/>
    <w:rsid w:val="00044ECD"/>
    <w:rsid w:val="000451AA"/>
    <w:rsid w:val="0005055C"/>
    <w:rsid w:val="00055FA5"/>
    <w:rsid w:val="000579B6"/>
    <w:rsid w:val="000612D9"/>
    <w:rsid w:val="00061DD2"/>
    <w:rsid w:val="00062C3F"/>
    <w:rsid w:val="00067108"/>
    <w:rsid w:val="0007129A"/>
    <w:rsid w:val="0007184C"/>
    <w:rsid w:val="000759E4"/>
    <w:rsid w:val="0007759D"/>
    <w:rsid w:val="00077A58"/>
    <w:rsid w:val="00082916"/>
    <w:rsid w:val="00084027"/>
    <w:rsid w:val="00084999"/>
    <w:rsid w:val="00084D4F"/>
    <w:rsid w:val="000960D6"/>
    <w:rsid w:val="00097E94"/>
    <w:rsid w:val="000A22D2"/>
    <w:rsid w:val="000A4A6D"/>
    <w:rsid w:val="000A510F"/>
    <w:rsid w:val="000A55AA"/>
    <w:rsid w:val="000A576D"/>
    <w:rsid w:val="000A67FE"/>
    <w:rsid w:val="000A6A0B"/>
    <w:rsid w:val="000A7BE1"/>
    <w:rsid w:val="000B00A7"/>
    <w:rsid w:val="000B0EBF"/>
    <w:rsid w:val="000B30EE"/>
    <w:rsid w:val="000B3B9B"/>
    <w:rsid w:val="000B57A2"/>
    <w:rsid w:val="000B58DC"/>
    <w:rsid w:val="000C01DA"/>
    <w:rsid w:val="000C1189"/>
    <w:rsid w:val="000C248A"/>
    <w:rsid w:val="000C3EA1"/>
    <w:rsid w:val="000C5D4B"/>
    <w:rsid w:val="000C6A66"/>
    <w:rsid w:val="000D0E52"/>
    <w:rsid w:val="000D4B97"/>
    <w:rsid w:val="000D6E04"/>
    <w:rsid w:val="000D70C3"/>
    <w:rsid w:val="000E076E"/>
    <w:rsid w:val="000E090C"/>
    <w:rsid w:val="000E21B4"/>
    <w:rsid w:val="000F0B8C"/>
    <w:rsid w:val="000F1305"/>
    <w:rsid w:val="000F27BD"/>
    <w:rsid w:val="000F3D2C"/>
    <w:rsid w:val="000F51AE"/>
    <w:rsid w:val="000F7072"/>
    <w:rsid w:val="000F79CA"/>
    <w:rsid w:val="000F7DE8"/>
    <w:rsid w:val="000F7F96"/>
    <w:rsid w:val="0010035D"/>
    <w:rsid w:val="00100419"/>
    <w:rsid w:val="00100D5F"/>
    <w:rsid w:val="00104CDA"/>
    <w:rsid w:val="00105406"/>
    <w:rsid w:val="001059D2"/>
    <w:rsid w:val="00106A4E"/>
    <w:rsid w:val="00110193"/>
    <w:rsid w:val="00112913"/>
    <w:rsid w:val="0011312B"/>
    <w:rsid w:val="001141FC"/>
    <w:rsid w:val="001221C0"/>
    <w:rsid w:val="001234B2"/>
    <w:rsid w:val="00123A1B"/>
    <w:rsid w:val="00132289"/>
    <w:rsid w:val="00133A12"/>
    <w:rsid w:val="0013477A"/>
    <w:rsid w:val="001349C9"/>
    <w:rsid w:val="00137978"/>
    <w:rsid w:val="00141B17"/>
    <w:rsid w:val="00142879"/>
    <w:rsid w:val="001436F1"/>
    <w:rsid w:val="00143C5B"/>
    <w:rsid w:val="00152166"/>
    <w:rsid w:val="001543B5"/>
    <w:rsid w:val="00164A08"/>
    <w:rsid w:val="001658B9"/>
    <w:rsid w:val="00166FF4"/>
    <w:rsid w:val="00167BBE"/>
    <w:rsid w:val="0017038D"/>
    <w:rsid w:val="001703EA"/>
    <w:rsid w:val="00174AFD"/>
    <w:rsid w:val="00174EFB"/>
    <w:rsid w:val="00175564"/>
    <w:rsid w:val="00176B08"/>
    <w:rsid w:val="001806C9"/>
    <w:rsid w:val="0018232F"/>
    <w:rsid w:val="001853D7"/>
    <w:rsid w:val="00185ACA"/>
    <w:rsid w:val="00186D97"/>
    <w:rsid w:val="00187DDB"/>
    <w:rsid w:val="00190008"/>
    <w:rsid w:val="001918E6"/>
    <w:rsid w:val="001973E3"/>
    <w:rsid w:val="001A0463"/>
    <w:rsid w:val="001A0D83"/>
    <w:rsid w:val="001A14EB"/>
    <w:rsid w:val="001A17E1"/>
    <w:rsid w:val="001A36E7"/>
    <w:rsid w:val="001B0139"/>
    <w:rsid w:val="001B0292"/>
    <w:rsid w:val="001B3460"/>
    <w:rsid w:val="001B52DA"/>
    <w:rsid w:val="001B57AE"/>
    <w:rsid w:val="001B6200"/>
    <w:rsid w:val="001B6522"/>
    <w:rsid w:val="001C22CD"/>
    <w:rsid w:val="001C4DAC"/>
    <w:rsid w:val="001D1980"/>
    <w:rsid w:val="001D24A3"/>
    <w:rsid w:val="001D5E2A"/>
    <w:rsid w:val="001E078E"/>
    <w:rsid w:val="001E0FB3"/>
    <w:rsid w:val="001E3726"/>
    <w:rsid w:val="001E5E08"/>
    <w:rsid w:val="001E6F22"/>
    <w:rsid w:val="001E79E9"/>
    <w:rsid w:val="001F5040"/>
    <w:rsid w:val="002003D8"/>
    <w:rsid w:val="0020049D"/>
    <w:rsid w:val="00201343"/>
    <w:rsid w:val="00203099"/>
    <w:rsid w:val="00205A07"/>
    <w:rsid w:val="0020686C"/>
    <w:rsid w:val="00206890"/>
    <w:rsid w:val="00206BA2"/>
    <w:rsid w:val="00207B84"/>
    <w:rsid w:val="00207BF3"/>
    <w:rsid w:val="002126CF"/>
    <w:rsid w:val="00214621"/>
    <w:rsid w:val="00214662"/>
    <w:rsid w:val="0021595D"/>
    <w:rsid w:val="00216158"/>
    <w:rsid w:val="00222F3C"/>
    <w:rsid w:val="0022436B"/>
    <w:rsid w:val="00226D89"/>
    <w:rsid w:val="00230AAD"/>
    <w:rsid w:val="00230E5E"/>
    <w:rsid w:val="002315B5"/>
    <w:rsid w:val="00234219"/>
    <w:rsid w:val="00237C2C"/>
    <w:rsid w:val="0024007D"/>
    <w:rsid w:val="00240959"/>
    <w:rsid w:val="00240A50"/>
    <w:rsid w:val="00241840"/>
    <w:rsid w:val="00250F66"/>
    <w:rsid w:val="00251B36"/>
    <w:rsid w:val="00251DB3"/>
    <w:rsid w:val="002534C6"/>
    <w:rsid w:val="00253748"/>
    <w:rsid w:val="00254A3C"/>
    <w:rsid w:val="002565B7"/>
    <w:rsid w:val="002571B1"/>
    <w:rsid w:val="00257629"/>
    <w:rsid w:val="00257ADD"/>
    <w:rsid w:val="00260A48"/>
    <w:rsid w:val="002629E9"/>
    <w:rsid w:val="0026365F"/>
    <w:rsid w:val="002645DC"/>
    <w:rsid w:val="0027162C"/>
    <w:rsid w:val="00271915"/>
    <w:rsid w:val="0027271E"/>
    <w:rsid w:val="002741A7"/>
    <w:rsid w:val="00276705"/>
    <w:rsid w:val="00284826"/>
    <w:rsid w:val="00284A2F"/>
    <w:rsid w:val="00286517"/>
    <w:rsid w:val="00286DC1"/>
    <w:rsid w:val="00287DF9"/>
    <w:rsid w:val="00290599"/>
    <w:rsid w:val="00294852"/>
    <w:rsid w:val="00295916"/>
    <w:rsid w:val="002A1CCD"/>
    <w:rsid w:val="002A36CA"/>
    <w:rsid w:val="002A53C0"/>
    <w:rsid w:val="002A688E"/>
    <w:rsid w:val="002A7134"/>
    <w:rsid w:val="002B0F60"/>
    <w:rsid w:val="002B258C"/>
    <w:rsid w:val="002B27B9"/>
    <w:rsid w:val="002B3964"/>
    <w:rsid w:val="002B4310"/>
    <w:rsid w:val="002B6E93"/>
    <w:rsid w:val="002B704D"/>
    <w:rsid w:val="002C4A9A"/>
    <w:rsid w:val="002D1BC0"/>
    <w:rsid w:val="002D2A0B"/>
    <w:rsid w:val="002D4F42"/>
    <w:rsid w:val="002D57A7"/>
    <w:rsid w:val="002D6FAF"/>
    <w:rsid w:val="002D7533"/>
    <w:rsid w:val="002D7982"/>
    <w:rsid w:val="002E07B0"/>
    <w:rsid w:val="002E0B33"/>
    <w:rsid w:val="002E2199"/>
    <w:rsid w:val="002E4294"/>
    <w:rsid w:val="002E44DE"/>
    <w:rsid w:val="002E4927"/>
    <w:rsid w:val="002E4EF9"/>
    <w:rsid w:val="002F276A"/>
    <w:rsid w:val="002F5AAA"/>
    <w:rsid w:val="002F6092"/>
    <w:rsid w:val="002F61C9"/>
    <w:rsid w:val="002F6EC4"/>
    <w:rsid w:val="00300F69"/>
    <w:rsid w:val="00302B48"/>
    <w:rsid w:val="00302EA4"/>
    <w:rsid w:val="00303989"/>
    <w:rsid w:val="003040B2"/>
    <w:rsid w:val="003060EE"/>
    <w:rsid w:val="0031038E"/>
    <w:rsid w:val="00315936"/>
    <w:rsid w:val="00317323"/>
    <w:rsid w:val="00322D36"/>
    <w:rsid w:val="00323117"/>
    <w:rsid w:val="00323A55"/>
    <w:rsid w:val="003243D3"/>
    <w:rsid w:val="0032691E"/>
    <w:rsid w:val="00333380"/>
    <w:rsid w:val="00334B89"/>
    <w:rsid w:val="00335B07"/>
    <w:rsid w:val="003408E4"/>
    <w:rsid w:val="00343CFB"/>
    <w:rsid w:val="00345EF6"/>
    <w:rsid w:val="00346AC7"/>
    <w:rsid w:val="00350F4E"/>
    <w:rsid w:val="00351441"/>
    <w:rsid w:val="00351A18"/>
    <w:rsid w:val="0035796E"/>
    <w:rsid w:val="00357B7E"/>
    <w:rsid w:val="00363E69"/>
    <w:rsid w:val="00364742"/>
    <w:rsid w:val="0036579E"/>
    <w:rsid w:val="003667B8"/>
    <w:rsid w:val="00367BA4"/>
    <w:rsid w:val="003709F4"/>
    <w:rsid w:val="00381334"/>
    <w:rsid w:val="0038191E"/>
    <w:rsid w:val="00391F2E"/>
    <w:rsid w:val="00393121"/>
    <w:rsid w:val="003958FD"/>
    <w:rsid w:val="00396159"/>
    <w:rsid w:val="00396E1A"/>
    <w:rsid w:val="003A0A8D"/>
    <w:rsid w:val="003A293A"/>
    <w:rsid w:val="003A4B3C"/>
    <w:rsid w:val="003A5C7A"/>
    <w:rsid w:val="003A67D6"/>
    <w:rsid w:val="003A6FAA"/>
    <w:rsid w:val="003A74C0"/>
    <w:rsid w:val="003A7844"/>
    <w:rsid w:val="003A7EBF"/>
    <w:rsid w:val="003B01C5"/>
    <w:rsid w:val="003B0617"/>
    <w:rsid w:val="003B22DE"/>
    <w:rsid w:val="003B6A76"/>
    <w:rsid w:val="003B6AD7"/>
    <w:rsid w:val="003B6D79"/>
    <w:rsid w:val="003B7A05"/>
    <w:rsid w:val="003B7A98"/>
    <w:rsid w:val="003C1E76"/>
    <w:rsid w:val="003C227C"/>
    <w:rsid w:val="003C2A41"/>
    <w:rsid w:val="003C3262"/>
    <w:rsid w:val="003C35E7"/>
    <w:rsid w:val="003C57AD"/>
    <w:rsid w:val="003C5D69"/>
    <w:rsid w:val="003C6C10"/>
    <w:rsid w:val="003D1453"/>
    <w:rsid w:val="003D248C"/>
    <w:rsid w:val="003D4BD2"/>
    <w:rsid w:val="003D5658"/>
    <w:rsid w:val="003D5C02"/>
    <w:rsid w:val="003D7610"/>
    <w:rsid w:val="003E250B"/>
    <w:rsid w:val="003E2C60"/>
    <w:rsid w:val="003E46AD"/>
    <w:rsid w:val="003E4FBC"/>
    <w:rsid w:val="003E630F"/>
    <w:rsid w:val="003E71D2"/>
    <w:rsid w:val="003E7E1D"/>
    <w:rsid w:val="003F0991"/>
    <w:rsid w:val="003F1D25"/>
    <w:rsid w:val="003F2696"/>
    <w:rsid w:val="003F34E5"/>
    <w:rsid w:val="003F543E"/>
    <w:rsid w:val="00401428"/>
    <w:rsid w:val="00401B0F"/>
    <w:rsid w:val="004027E3"/>
    <w:rsid w:val="004039CE"/>
    <w:rsid w:val="00405C25"/>
    <w:rsid w:val="004118D0"/>
    <w:rsid w:val="00413A34"/>
    <w:rsid w:val="004140F0"/>
    <w:rsid w:val="00416C92"/>
    <w:rsid w:val="0041709D"/>
    <w:rsid w:val="004173AA"/>
    <w:rsid w:val="004201AC"/>
    <w:rsid w:val="00422101"/>
    <w:rsid w:val="00425C8D"/>
    <w:rsid w:val="004318D9"/>
    <w:rsid w:val="00432278"/>
    <w:rsid w:val="00433257"/>
    <w:rsid w:val="004343D4"/>
    <w:rsid w:val="00434A31"/>
    <w:rsid w:val="0043647C"/>
    <w:rsid w:val="0043661F"/>
    <w:rsid w:val="004370E3"/>
    <w:rsid w:val="00442F15"/>
    <w:rsid w:val="004441DB"/>
    <w:rsid w:val="004448DB"/>
    <w:rsid w:val="0044593D"/>
    <w:rsid w:val="004472F7"/>
    <w:rsid w:val="004532FD"/>
    <w:rsid w:val="00453364"/>
    <w:rsid w:val="00453AEF"/>
    <w:rsid w:val="00457F10"/>
    <w:rsid w:val="00461B95"/>
    <w:rsid w:val="00461DD7"/>
    <w:rsid w:val="00463DC5"/>
    <w:rsid w:val="00467057"/>
    <w:rsid w:val="004705C1"/>
    <w:rsid w:val="00470913"/>
    <w:rsid w:val="004718A4"/>
    <w:rsid w:val="00473AAE"/>
    <w:rsid w:val="00474AEA"/>
    <w:rsid w:val="004755EE"/>
    <w:rsid w:val="00475E8C"/>
    <w:rsid w:val="00476A4C"/>
    <w:rsid w:val="00477EC3"/>
    <w:rsid w:val="00480399"/>
    <w:rsid w:val="00483443"/>
    <w:rsid w:val="00485BEE"/>
    <w:rsid w:val="00486D68"/>
    <w:rsid w:val="004907D6"/>
    <w:rsid w:val="004913B4"/>
    <w:rsid w:val="00491B89"/>
    <w:rsid w:val="00493944"/>
    <w:rsid w:val="00494AD2"/>
    <w:rsid w:val="0049539A"/>
    <w:rsid w:val="0049584D"/>
    <w:rsid w:val="004961EA"/>
    <w:rsid w:val="00496494"/>
    <w:rsid w:val="00496B81"/>
    <w:rsid w:val="004978BF"/>
    <w:rsid w:val="004A05C2"/>
    <w:rsid w:val="004A1B59"/>
    <w:rsid w:val="004A387B"/>
    <w:rsid w:val="004A4A57"/>
    <w:rsid w:val="004A4EC9"/>
    <w:rsid w:val="004A64AF"/>
    <w:rsid w:val="004A6F67"/>
    <w:rsid w:val="004B054D"/>
    <w:rsid w:val="004B224D"/>
    <w:rsid w:val="004B3D86"/>
    <w:rsid w:val="004B5F38"/>
    <w:rsid w:val="004C137B"/>
    <w:rsid w:val="004C35AB"/>
    <w:rsid w:val="004C47DD"/>
    <w:rsid w:val="004C59D0"/>
    <w:rsid w:val="004C5EC2"/>
    <w:rsid w:val="004D13D6"/>
    <w:rsid w:val="004D23FC"/>
    <w:rsid w:val="004D2A8D"/>
    <w:rsid w:val="004D5276"/>
    <w:rsid w:val="004D6822"/>
    <w:rsid w:val="004E06AF"/>
    <w:rsid w:val="004E1241"/>
    <w:rsid w:val="004E130C"/>
    <w:rsid w:val="004E1676"/>
    <w:rsid w:val="004E1981"/>
    <w:rsid w:val="004E4E89"/>
    <w:rsid w:val="004E6CA9"/>
    <w:rsid w:val="004E7330"/>
    <w:rsid w:val="004F344E"/>
    <w:rsid w:val="004F4C96"/>
    <w:rsid w:val="004F7D72"/>
    <w:rsid w:val="00500DBD"/>
    <w:rsid w:val="00502828"/>
    <w:rsid w:val="00502CFA"/>
    <w:rsid w:val="00502EC8"/>
    <w:rsid w:val="00502F16"/>
    <w:rsid w:val="0050302A"/>
    <w:rsid w:val="00504844"/>
    <w:rsid w:val="00504D8F"/>
    <w:rsid w:val="00506D46"/>
    <w:rsid w:val="005133EA"/>
    <w:rsid w:val="00514065"/>
    <w:rsid w:val="005157B9"/>
    <w:rsid w:val="00515D3B"/>
    <w:rsid w:val="00516087"/>
    <w:rsid w:val="00520FBA"/>
    <w:rsid w:val="005223E7"/>
    <w:rsid w:val="00524861"/>
    <w:rsid w:val="00524AA0"/>
    <w:rsid w:val="005256C1"/>
    <w:rsid w:val="00526C8D"/>
    <w:rsid w:val="00527C34"/>
    <w:rsid w:val="00531498"/>
    <w:rsid w:val="00532493"/>
    <w:rsid w:val="00534CD8"/>
    <w:rsid w:val="0053585D"/>
    <w:rsid w:val="00535873"/>
    <w:rsid w:val="00536E89"/>
    <w:rsid w:val="0054085A"/>
    <w:rsid w:val="0054195B"/>
    <w:rsid w:val="0054232B"/>
    <w:rsid w:val="00544CEA"/>
    <w:rsid w:val="005453B1"/>
    <w:rsid w:val="005478A3"/>
    <w:rsid w:val="0055005A"/>
    <w:rsid w:val="00550F8A"/>
    <w:rsid w:val="005514ED"/>
    <w:rsid w:val="0055263C"/>
    <w:rsid w:val="00557113"/>
    <w:rsid w:val="0055722A"/>
    <w:rsid w:val="00557890"/>
    <w:rsid w:val="00557AC2"/>
    <w:rsid w:val="005631DE"/>
    <w:rsid w:val="00563FF8"/>
    <w:rsid w:val="0056505E"/>
    <w:rsid w:val="005653C5"/>
    <w:rsid w:val="00565D84"/>
    <w:rsid w:val="00567B30"/>
    <w:rsid w:val="005720A5"/>
    <w:rsid w:val="00573621"/>
    <w:rsid w:val="0057534D"/>
    <w:rsid w:val="0057659A"/>
    <w:rsid w:val="005775C9"/>
    <w:rsid w:val="00581AE2"/>
    <w:rsid w:val="005823A3"/>
    <w:rsid w:val="00584AD8"/>
    <w:rsid w:val="00585E61"/>
    <w:rsid w:val="005867A5"/>
    <w:rsid w:val="00594905"/>
    <w:rsid w:val="005960D2"/>
    <w:rsid w:val="00596AC0"/>
    <w:rsid w:val="005A1E28"/>
    <w:rsid w:val="005A285E"/>
    <w:rsid w:val="005A42A6"/>
    <w:rsid w:val="005A757E"/>
    <w:rsid w:val="005A7AF0"/>
    <w:rsid w:val="005A7D7B"/>
    <w:rsid w:val="005B0ADF"/>
    <w:rsid w:val="005B0F05"/>
    <w:rsid w:val="005B1A3F"/>
    <w:rsid w:val="005B65AD"/>
    <w:rsid w:val="005B6F81"/>
    <w:rsid w:val="005C0A0C"/>
    <w:rsid w:val="005C1B96"/>
    <w:rsid w:val="005C2A04"/>
    <w:rsid w:val="005C35E1"/>
    <w:rsid w:val="005C4EEA"/>
    <w:rsid w:val="005C51D8"/>
    <w:rsid w:val="005C68CD"/>
    <w:rsid w:val="005C6DC7"/>
    <w:rsid w:val="005E110D"/>
    <w:rsid w:val="005E169D"/>
    <w:rsid w:val="005E28F9"/>
    <w:rsid w:val="005E2F30"/>
    <w:rsid w:val="005E6A66"/>
    <w:rsid w:val="005E7427"/>
    <w:rsid w:val="005E7E3B"/>
    <w:rsid w:val="005F00C9"/>
    <w:rsid w:val="005F02D4"/>
    <w:rsid w:val="005F2C07"/>
    <w:rsid w:val="005F4CAA"/>
    <w:rsid w:val="005F547A"/>
    <w:rsid w:val="005F7258"/>
    <w:rsid w:val="0060021A"/>
    <w:rsid w:val="00601ABE"/>
    <w:rsid w:val="00601BB5"/>
    <w:rsid w:val="006055A6"/>
    <w:rsid w:val="00606BD4"/>
    <w:rsid w:val="00606E9C"/>
    <w:rsid w:val="00607715"/>
    <w:rsid w:val="00607A98"/>
    <w:rsid w:val="006101E7"/>
    <w:rsid w:val="00614363"/>
    <w:rsid w:val="00622290"/>
    <w:rsid w:val="00622F5B"/>
    <w:rsid w:val="00623128"/>
    <w:rsid w:val="0062399F"/>
    <w:rsid w:val="00623B03"/>
    <w:rsid w:val="00626747"/>
    <w:rsid w:val="00630CD1"/>
    <w:rsid w:val="0063352C"/>
    <w:rsid w:val="00634C2C"/>
    <w:rsid w:val="00635088"/>
    <w:rsid w:val="00635BBE"/>
    <w:rsid w:val="00635FE5"/>
    <w:rsid w:val="00642099"/>
    <w:rsid w:val="00642455"/>
    <w:rsid w:val="00643BA2"/>
    <w:rsid w:val="006443AF"/>
    <w:rsid w:val="0064490D"/>
    <w:rsid w:val="00645684"/>
    <w:rsid w:val="00650D91"/>
    <w:rsid w:val="00652149"/>
    <w:rsid w:val="0065410F"/>
    <w:rsid w:val="00655277"/>
    <w:rsid w:val="00655A9B"/>
    <w:rsid w:val="00661B29"/>
    <w:rsid w:val="00665FFA"/>
    <w:rsid w:val="0066672D"/>
    <w:rsid w:val="00674668"/>
    <w:rsid w:val="00674BC6"/>
    <w:rsid w:val="006802F7"/>
    <w:rsid w:val="00680B6B"/>
    <w:rsid w:val="00681715"/>
    <w:rsid w:val="0068292A"/>
    <w:rsid w:val="0068477F"/>
    <w:rsid w:val="00685B0E"/>
    <w:rsid w:val="0068627B"/>
    <w:rsid w:val="006879FD"/>
    <w:rsid w:val="00690435"/>
    <w:rsid w:val="006906F8"/>
    <w:rsid w:val="00690FC7"/>
    <w:rsid w:val="00691DAD"/>
    <w:rsid w:val="0069226E"/>
    <w:rsid w:val="00696CDE"/>
    <w:rsid w:val="006A0315"/>
    <w:rsid w:val="006A27FE"/>
    <w:rsid w:val="006A2831"/>
    <w:rsid w:val="006A2AFD"/>
    <w:rsid w:val="006A2D73"/>
    <w:rsid w:val="006A6846"/>
    <w:rsid w:val="006A7C0D"/>
    <w:rsid w:val="006B0EBE"/>
    <w:rsid w:val="006B131C"/>
    <w:rsid w:val="006B1740"/>
    <w:rsid w:val="006B4E2F"/>
    <w:rsid w:val="006B74BF"/>
    <w:rsid w:val="006C272A"/>
    <w:rsid w:val="006C2A04"/>
    <w:rsid w:val="006C3CBE"/>
    <w:rsid w:val="006C5B41"/>
    <w:rsid w:val="006C5CA3"/>
    <w:rsid w:val="006D0A62"/>
    <w:rsid w:val="006D2C54"/>
    <w:rsid w:val="006D4BA7"/>
    <w:rsid w:val="006D6E6B"/>
    <w:rsid w:val="006D7A9E"/>
    <w:rsid w:val="006E02F7"/>
    <w:rsid w:val="006E0DF6"/>
    <w:rsid w:val="006E1972"/>
    <w:rsid w:val="006E2AE9"/>
    <w:rsid w:val="006E471F"/>
    <w:rsid w:val="006E6C0F"/>
    <w:rsid w:val="006E7992"/>
    <w:rsid w:val="006E7A7C"/>
    <w:rsid w:val="006F079A"/>
    <w:rsid w:val="007005F3"/>
    <w:rsid w:val="0070128B"/>
    <w:rsid w:val="00703D41"/>
    <w:rsid w:val="0070574D"/>
    <w:rsid w:val="00705E1B"/>
    <w:rsid w:val="007069B5"/>
    <w:rsid w:val="00706EFE"/>
    <w:rsid w:val="00706FA1"/>
    <w:rsid w:val="00712107"/>
    <w:rsid w:val="00712F18"/>
    <w:rsid w:val="00715148"/>
    <w:rsid w:val="0071607B"/>
    <w:rsid w:val="007170CE"/>
    <w:rsid w:val="007223D7"/>
    <w:rsid w:val="00724FC2"/>
    <w:rsid w:val="007265BD"/>
    <w:rsid w:val="00730FCB"/>
    <w:rsid w:val="00735F67"/>
    <w:rsid w:val="00736959"/>
    <w:rsid w:val="00736D84"/>
    <w:rsid w:val="00743C03"/>
    <w:rsid w:val="00743EB2"/>
    <w:rsid w:val="00744275"/>
    <w:rsid w:val="00745B71"/>
    <w:rsid w:val="0074698F"/>
    <w:rsid w:val="00747EB6"/>
    <w:rsid w:val="00753F33"/>
    <w:rsid w:val="00754E2C"/>
    <w:rsid w:val="00755872"/>
    <w:rsid w:val="00755EAD"/>
    <w:rsid w:val="00760E2B"/>
    <w:rsid w:val="00764803"/>
    <w:rsid w:val="0076591B"/>
    <w:rsid w:val="00765A12"/>
    <w:rsid w:val="007661E1"/>
    <w:rsid w:val="00773466"/>
    <w:rsid w:val="00773924"/>
    <w:rsid w:val="00773F40"/>
    <w:rsid w:val="007740C9"/>
    <w:rsid w:val="007747D9"/>
    <w:rsid w:val="00775A50"/>
    <w:rsid w:val="00776C5A"/>
    <w:rsid w:val="00776E10"/>
    <w:rsid w:val="007777FB"/>
    <w:rsid w:val="0078021C"/>
    <w:rsid w:val="00784E93"/>
    <w:rsid w:val="0078508E"/>
    <w:rsid w:val="007862DC"/>
    <w:rsid w:val="00786F18"/>
    <w:rsid w:val="007879BC"/>
    <w:rsid w:val="007908BD"/>
    <w:rsid w:val="00793B3F"/>
    <w:rsid w:val="00793B6D"/>
    <w:rsid w:val="00794E79"/>
    <w:rsid w:val="00796291"/>
    <w:rsid w:val="007962AE"/>
    <w:rsid w:val="00796E8B"/>
    <w:rsid w:val="0079752A"/>
    <w:rsid w:val="00797E3C"/>
    <w:rsid w:val="007A08E2"/>
    <w:rsid w:val="007A0B2C"/>
    <w:rsid w:val="007A24AE"/>
    <w:rsid w:val="007A28E5"/>
    <w:rsid w:val="007A79F5"/>
    <w:rsid w:val="007B08A7"/>
    <w:rsid w:val="007B7C9C"/>
    <w:rsid w:val="007C0F30"/>
    <w:rsid w:val="007C1361"/>
    <w:rsid w:val="007C1CDE"/>
    <w:rsid w:val="007C2112"/>
    <w:rsid w:val="007C4472"/>
    <w:rsid w:val="007C5164"/>
    <w:rsid w:val="007C67B6"/>
    <w:rsid w:val="007D0B75"/>
    <w:rsid w:val="007D107D"/>
    <w:rsid w:val="007D268E"/>
    <w:rsid w:val="007D3494"/>
    <w:rsid w:val="007E0390"/>
    <w:rsid w:val="007E2D6D"/>
    <w:rsid w:val="007E6673"/>
    <w:rsid w:val="007E7AFA"/>
    <w:rsid w:val="007F3348"/>
    <w:rsid w:val="00801087"/>
    <w:rsid w:val="00806365"/>
    <w:rsid w:val="0080698F"/>
    <w:rsid w:val="00811155"/>
    <w:rsid w:val="00811546"/>
    <w:rsid w:val="00811864"/>
    <w:rsid w:val="008121B5"/>
    <w:rsid w:val="0081346F"/>
    <w:rsid w:val="0081730D"/>
    <w:rsid w:val="00820F00"/>
    <w:rsid w:val="00822A7C"/>
    <w:rsid w:val="008242C6"/>
    <w:rsid w:val="008306FE"/>
    <w:rsid w:val="00830A04"/>
    <w:rsid w:val="00835141"/>
    <w:rsid w:val="008410C7"/>
    <w:rsid w:val="00841C11"/>
    <w:rsid w:val="00841D66"/>
    <w:rsid w:val="00841DD6"/>
    <w:rsid w:val="00844538"/>
    <w:rsid w:val="00845ADC"/>
    <w:rsid w:val="00845EFB"/>
    <w:rsid w:val="00846501"/>
    <w:rsid w:val="00847BDD"/>
    <w:rsid w:val="0085142C"/>
    <w:rsid w:val="00851816"/>
    <w:rsid w:val="00854417"/>
    <w:rsid w:val="00854806"/>
    <w:rsid w:val="00860873"/>
    <w:rsid w:val="00861029"/>
    <w:rsid w:val="00861881"/>
    <w:rsid w:val="008644EF"/>
    <w:rsid w:val="008648C0"/>
    <w:rsid w:val="0086645C"/>
    <w:rsid w:val="0087646D"/>
    <w:rsid w:val="00876841"/>
    <w:rsid w:val="008807A5"/>
    <w:rsid w:val="0088187E"/>
    <w:rsid w:val="008819F0"/>
    <w:rsid w:val="008823E4"/>
    <w:rsid w:val="008826BE"/>
    <w:rsid w:val="00883FDE"/>
    <w:rsid w:val="008840DB"/>
    <w:rsid w:val="00884CAE"/>
    <w:rsid w:val="0089082B"/>
    <w:rsid w:val="008928AE"/>
    <w:rsid w:val="00892EFF"/>
    <w:rsid w:val="00892FF9"/>
    <w:rsid w:val="00895F86"/>
    <w:rsid w:val="008A0554"/>
    <w:rsid w:val="008A21C5"/>
    <w:rsid w:val="008A2441"/>
    <w:rsid w:val="008A361A"/>
    <w:rsid w:val="008A3657"/>
    <w:rsid w:val="008A504C"/>
    <w:rsid w:val="008A5B90"/>
    <w:rsid w:val="008B0C14"/>
    <w:rsid w:val="008B2FFB"/>
    <w:rsid w:val="008B4853"/>
    <w:rsid w:val="008B5BF7"/>
    <w:rsid w:val="008B5D28"/>
    <w:rsid w:val="008B70C7"/>
    <w:rsid w:val="008B74D1"/>
    <w:rsid w:val="008C3230"/>
    <w:rsid w:val="008C34F3"/>
    <w:rsid w:val="008C49C9"/>
    <w:rsid w:val="008C5CF0"/>
    <w:rsid w:val="008C6AF7"/>
    <w:rsid w:val="008C757A"/>
    <w:rsid w:val="008D0610"/>
    <w:rsid w:val="008D115A"/>
    <w:rsid w:val="008D26DD"/>
    <w:rsid w:val="008D3447"/>
    <w:rsid w:val="008D6FBF"/>
    <w:rsid w:val="008E646D"/>
    <w:rsid w:val="008F00B9"/>
    <w:rsid w:val="008F1459"/>
    <w:rsid w:val="008F1C03"/>
    <w:rsid w:val="008F39AB"/>
    <w:rsid w:val="008F433E"/>
    <w:rsid w:val="008F478B"/>
    <w:rsid w:val="00900B21"/>
    <w:rsid w:val="00901108"/>
    <w:rsid w:val="0090182C"/>
    <w:rsid w:val="009024DE"/>
    <w:rsid w:val="00905189"/>
    <w:rsid w:val="009061D7"/>
    <w:rsid w:val="00907C5A"/>
    <w:rsid w:val="00907CAF"/>
    <w:rsid w:val="00910432"/>
    <w:rsid w:val="0091100A"/>
    <w:rsid w:val="00912FAC"/>
    <w:rsid w:val="009167F2"/>
    <w:rsid w:val="00920237"/>
    <w:rsid w:val="00921354"/>
    <w:rsid w:val="00921554"/>
    <w:rsid w:val="009234E7"/>
    <w:rsid w:val="00923B15"/>
    <w:rsid w:val="0093051E"/>
    <w:rsid w:val="00933675"/>
    <w:rsid w:val="00942464"/>
    <w:rsid w:val="00942D67"/>
    <w:rsid w:val="0094379A"/>
    <w:rsid w:val="009444A5"/>
    <w:rsid w:val="00951E7B"/>
    <w:rsid w:val="00952762"/>
    <w:rsid w:val="00952A42"/>
    <w:rsid w:val="00953997"/>
    <w:rsid w:val="00954E0A"/>
    <w:rsid w:val="00955258"/>
    <w:rsid w:val="009573EE"/>
    <w:rsid w:val="009579B6"/>
    <w:rsid w:val="009633DE"/>
    <w:rsid w:val="00964803"/>
    <w:rsid w:val="00965CDC"/>
    <w:rsid w:val="009669C3"/>
    <w:rsid w:val="00970ADA"/>
    <w:rsid w:val="00972ACC"/>
    <w:rsid w:val="00973D57"/>
    <w:rsid w:val="00975521"/>
    <w:rsid w:val="0097600A"/>
    <w:rsid w:val="00977489"/>
    <w:rsid w:val="00981F01"/>
    <w:rsid w:val="00984AAA"/>
    <w:rsid w:val="00985F56"/>
    <w:rsid w:val="00990DFC"/>
    <w:rsid w:val="009925BB"/>
    <w:rsid w:val="00995E20"/>
    <w:rsid w:val="0099614D"/>
    <w:rsid w:val="00996563"/>
    <w:rsid w:val="009A2F85"/>
    <w:rsid w:val="009A5A6E"/>
    <w:rsid w:val="009A5B7E"/>
    <w:rsid w:val="009A6A34"/>
    <w:rsid w:val="009A7CED"/>
    <w:rsid w:val="009B0151"/>
    <w:rsid w:val="009B5AF4"/>
    <w:rsid w:val="009B73CF"/>
    <w:rsid w:val="009C0B1E"/>
    <w:rsid w:val="009C445C"/>
    <w:rsid w:val="009C4CC9"/>
    <w:rsid w:val="009C4F52"/>
    <w:rsid w:val="009C4FEB"/>
    <w:rsid w:val="009C65C9"/>
    <w:rsid w:val="009D0029"/>
    <w:rsid w:val="009D048F"/>
    <w:rsid w:val="009D2630"/>
    <w:rsid w:val="009D2CE2"/>
    <w:rsid w:val="009D48A4"/>
    <w:rsid w:val="009D6A19"/>
    <w:rsid w:val="009D7AA7"/>
    <w:rsid w:val="009D7C34"/>
    <w:rsid w:val="009E0E4C"/>
    <w:rsid w:val="009E1B47"/>
    <w:rsid w:val="009E284B"/>
    <w:rsid w:val="009E3860"/>
    <w:rsid w:val="009E6D14"/>
    <w:rsid w:val="009F1A8C"/>
    <w:rsid w:val="009F2CC4"/>
    <w:rsid w:val="009F2F38"/>
    <w:rsid w:val="009F3BFE"/>
    <w:rsid w:val="009F4775"/>
    <w:rsid w:val="009F5AA8"/>
    <w:rsid w:val="009F7A1F"/>
    <w:rsid w:val="009F7ED3"/>
    <w:rsid w:val="00A01D88"/>
    <w:rsid w:val="00A02515"/>
    <w:rsid w:val="00A03D21"/>
    <w:rsid w:val="00A03D77"/>
    <w:rsid w:val="00A107BC"/>
    <w:rsid w:val="00A10BDD"/>
    <w:rsid w:val="00A1308C"/>
    <w:rsid w:val="00A14BCD"/>
    <w:rsid w:val="00A152C0"/>
    <w:rsid w:val="00A15CC7"/>
    <w:rsid w:val="00A216F8"/>
    <w:rsid w:val="00A22591"/>
    <w:rsid w:val="00A232D1"/>
    <w:rsid w:val="00A235F5"/>
    <w:rsid w:val="00A23764"/>
    <w:rsid w:val="00A247E4"/>
    <w:rsid w:val="00A27406"/>
    <w:rsid w:val="00A27C3A"/>
    <w:rsid w:val="00A332EF"/>
    <w:rsid w:val="00A3389E"/>
    <w:rsid w:val="00A366A3"/>
    <w:rsid w:val="00A37C33"/>
    <w:rsid w:val="00A42872"/>
    <w:rsid w:val="00A446D5"/>
    <w:rsid w:val="00A47E9F"/>
    <w:rsid w:val="00A50244"/>
    <w:rsid w:val="00A57A32"/>
    <w:rsid w:val="00A6003F"/>
    <w:rsid w:val="00A61882"/>
    <w:rsid w:val="00A6601E"/>
    <w:rsid w:val="00A667A7"/>
    <w:rsid w:val="00A66C36"/>
    <w:rsid w:val="00A712EE"/>
    <w:rsid w:val="00A72B37"/>
    <w:rsid w:val="00A742AF"/>
    <w:rsid w:val="00A7459D"/>
    <w:rsid w:val="00A7608A"/>
    <w:rsid w:val="00A762B7"/>
    <w:rsid w:val="00A77172"/>
    <w:rsid w:val="00A7722F"/>
    <w:rsid w:val="00A80DB3"/>
    <w:rsid w:val="00A85FBB"/>
    <w:rsid w:val="00A869ED"/>
    <w:rsid w:val="00A92431"/>
    <w:rsid w:val="00A927DC"/>
    <w:rsid w:val="00A93359"/>
    <w:rsid w:val="00A93A25"/>
    <w:rsid w:val="00A958A5"/>
    <w:rsid w:val="00A9718F"/>
    <w:rsid w:val="00AA077C"/>
    <w:rsid w:val="00AA1F0A"/>
    <w:rsid w:val="00AA396B"/>
    <w:rsid w:val="00AA3C9A"/>
    <w:rsid w:val="00AA4A9B"/>
    <w:rsid w:val="00AB65FB"/>
    <w:rsid w:val="00AC0269"/>
    <w:rsid w:val="00AC2D62"/>
    <w:rsid w:val="00AC2EFA"/>
    <w:rsid w:val="00AC4F75"/>
    <w:rsid w:val="00AC7ABE"/>
    <w:rsid w:val="00AD057A"/>
    <w:rsid w:val="00AD0A93"/>
    <w:rsid w:val="00AD1BE7"/>
    <w:rsid w:val="00AD44BC"/>
    <w:rsid w:val="00AD62D8"/>
    <w:rsid w:val="00AD6712"/>
    <w:rsid w:val="00AD7062"/>
    <w:rsid w:val="00AD748F"/>
    <w:rsid w:val="00AE09A7"/>
    <w:rsid w:val="00AE1B37"/>
    <w:rsid w:val="00AE4879"/>
    <w:rsid w:val="00AE6C6B"/>
    <w:rsid w:val="00AF0E6F"/>
    <w:rsid w:val="00AF1402"/>
    <w:rsid w:val="00AF2A1D"/>
    <w:rsid w:val="00AF3759"/>
    <w:rsid w:val="00AF486A"/>
    <w:rsid w:val="00AF5529"/>
    <w:rsid w:val="00AF6B35"/>
    <w:rsid w:val="00AF6C52"/>
    <w:rsid w:val="00AF75CA"/>
    <w:rsid w:val="00B05476"/>
    <w:rsid w:val="00B0709A"/>
    <w:rsid w:val="00B13677"/>
    <w:rsid w:val="00B23D77"/>
    <w:rsid w:val="00B24387"/>
    <w:rsid w:val="00B30282"/>
    <w:rsid w:val="00B34051"/>
    <w:rsid w:val="00B344CB"/>
    <w:rsid w:val="00B359DF"/>
    <w:rsid w:val="00B37F8E"/>
    <w:rsid w:val="00B4080B"/>
    <w:rsid w:val="00B40F06"/>
    <w:rsid w:val="00B41892"/>
    <w:rsid w:val="00B43F92"/>
    <w:rsid w:val="00B510EB"/>
    <w:rsid w:val="00B5459E"/>
    <w:rsid w:val="00B554E9"/>
    <w:rsid w:val="00B55FA8"/>
    <w:rsid w:val="00B57522"/>
    <w:rsid w:val="00B61C29"/>
    <w:rsid w:val="00B64496"/>
    <w:rsid w:val="00B663E3"/>
    <w:rsid w:val="00B664CF"/>
    <w:rsid w:val="00B66815"/>
    <w:rsid w:val="00B66AEF"/>
    <w:rsid w:val="00B66F13"/>
    <w:rsid w:val="00B67806"/>
    <w:rsid w:val="00B71141"/>
    <w:rsid w:val="00B72F76"/>
    <w:rsid w:val="00B75B9B"/>
    <w:rsid w:val="00B804D4"/>
    <w:rsid w:val="00B8092D"/>
    <w:rsid w:val="00B80CE5"/>
    <w:rsid w:val="00B814BA"/>
    <w:rsid w:val="00B82901"/>
    <w:rsid w:val="00B83158"/>
    <w:rsid w:val="00B85105"/>
    <w:rsid w:val="00B86D5D"/>
    <w:rsid w:val="00B87BBA"/>
    <w:rsid w:val="00B90B2F"/>
    <w:rsid w:val="00B91F03"/>
    <w:rsid w:val="00B94140"/>
    <w:rsid w:val="00B962D1"/>
    <w:rsid w:val="00B96892"/>
    <w:rsid w:val="00B977EA"/>
    <w:rsid w:val="00BA0471"/>
    <w:rsid w:val="00BA6130"/>
    <w:rsid w:val="00BA6DE6"/>
    <w:rsid w:val="00BA6FAE"/>
    <w:rsid w:val="00BA73C3"/>
    <w:rsid w:val="00BA7D0F"/>
    <w:rsid w:val="00BB0D2E"/>
    <w:rsid w:val="00BB384C"/>
    <w:rsid w:val="00BB50FB"/>
    <w:rsid w:val="00BB6F10"/>
    <w:rsid w:val="00BC1C0E"/>
    <w:rsid w:val="00BC265B"/>
    <w:rsid w:val="00BC5DC0"/>
    <w:rsid w:val="00BD1325"/>
    <w:rsid w:val="00BD2052"/>
    <w:rsid w:val="00BD3162"/>
    <w:rsid w:val="00BD34B1"/>
    <w:rsid w:val="00BD7FB8"/>
    <w:rsid w:val="00BE495E"/>
    <w:rsid w:val="00BF383D"/>
    <w:rsid w:val="00BF6732"/>
    <w:rsid w:val="00C033A3"/>
    <w:rsid w:val="00C037D0"/>
    <w:rsid w:val="00C07635"/>
    <w:rsid w:val="00C1235B"/>
    <w:rsid w:val="00C144C9"/>
    <w:rsid w:val="00C20545"/>
    <w:rsid w:val="00C20B04"/>
    <w:rsid w:val="00C234C5"/>
    <w:rsid w:val="00C25046"/>
    <w:rsid w:val="00C33C3B"/>
    <w:rsid w:val="00C3582A"/>
    <w:rsid w:val="00C35AF9"/>
    <w:rsid w:val="00C36295"/>
    <w:rsid w:val="00C40C15"/>
    <w:rsid w:val="00C4385D"/>
    <w:rsid w:val="00C43B8B"/>
    <w:rsid w:val="00C444CC"/>
    <w:rsid w:val="00C46B88"/>
    <w:rsid w:val="00C47AA8"/>
    <w:rsid w:val="00C50C83"/>
    <w:rsid w:val="00C50E36"/>
    <w:rsid w:val="00C54498"/>
    <w:rsid w:val="00C550EB"/>
    <w:rsid w:val="00C552B4"/>
    <w:rsid w:val="00C65155"/>
    <w:rsid w:val="00C6524C"/>
    <w:rsid w:val="00C66554"/>
    <w:rsid w:val="00C66E6B"/>
    <w:rsid w:val="00C70241"/>
    <w:rsid w:val="00C702F4"/>
    <w:rsid w:val="00C74C29"/>
    <w:rsid w:val="00C74C79"/>
    <w:rsid w:val="00C75B4E"/>
    <w:rsid w:val="00C774E7"/>
    <w:rsid w:val="00C7766D"/>
    <w:rsid w:val="00C776FB"/>
    <w:rsid w:val="00C82E62"/>
    <w:rsid w:val="00C84755"/>
    <w:rsid w:val="00C864C7"/>
    <w:rsid w:val="00C86944"/>
    <w:rsid w:val="00C86976"/>
    <w:rsid w:val="00C878D0"/>
    <w:rsid w:val="00C90425"/>
    <w:rsid w:val="00C91B43"/>
    <w:rsid w:val="00C91C3E"/>
    <w:rsid w:val="00C920F2"/>
    <w:rsid w:val="00C92DAE"/>
    <w:rsid w:val="00C95CF5"/>
    <w:rsid w:val="00C96CB3"/>
    <w:rsid w:val="00CA17CA"/>
    <w:rsid w:val="00CA1FCC"/>
    <w:rsid w:val="00CA70D8"/>
    <w:rsid w:val="00CA7676"/>
    <w:rsid w:val="00CB1E4D"/>
    <w:rsid w:val="00CB30D5"/>
    <w:rsid w:val="00CB476B"/>
    <w:rsid w:val="00CB49AC"/>
    <w:rsid w:val="00CB5B90"/>
    <w:rsid w:val="00CC1D30"/>
    <w:rsid w:val="00CC2807"/>
    <w:rsid w:val="00CC6072"/>
    <w:rsid w:val="00CC7818"/>
    <w:rsid w:val="00CC7C35"/>
    <w:rsid w:val="00CD4971"/>
    <w:rsid w:val="00CD5CBB"/>
    <w:rsid w:val="00CD6C55"/>
    <w:rsid w:val="00CD72C1"/>
    <w:rsid w:val="00CD7E82"/>
    <w:rsid w:val="00CE1093"/>
    <w:rsid w:val="00CE271E"/>
    <w:rsid w:val="00CE5823"/>
    <w:rsid w:val="00CE6058"/>
    <w:rsid w:val="00CE6403"/>
    <w:rsid w:val="00CE78FC"/>
    <w:rsid w:val="00CF1475"/>
    <w:rsid w:val="00CF21D0"/>
    <w:rsid w:val="00CF3B6F"/>
    <w:rsid w:val="00CF6308"/>
    <w:rsid w:val="00CF69CF"/>
    <w:rsid w:val="00D01572"/>
    <w:rsid w:val="00D0443B"/>
    <w:rsid w:val="00D07C7F"/>
    <w:rsid w:val="00D101E3"/>
    <w:rsid w:val="00D11D75"/>
    <w:rsid w:val="00D13EA0"/>
    <w:rsid w:val="00D13ED8"/>
    <w:rsid w:val="00D13FE7"/>
    <w:rsid w:val="00D15D1F"/>
    <w:rsid w:val="00D22F1B"/>
    <w:rsid w:val="00D24153"/>
    <w:rsid w:val="00D24CDF"/>
    <w:rsid w:val="00D25980"/>
    <w:rsid w:val="00D3043F"/>
    <w:rsid w:val="00D31DAF"/>
    <w:rsid w:val="00D334DD"/>
    <w:rsid w:val="00D3520B"/>
    <w:rsid w:val="00D40A3F"/>
    <w:rsid w:val="00D4105D"/>
    <w:rsid w:val="00D43107"/>
    <w:rsid w:val="00D43409"/>
    <w:rsid w:val="00D434AD"/>
    <w:rsid w:val="00D45DC3"/>
    <w:rsid w:val="00D46161"/>
    <w:rsid w:val="00D47E6F"/>
    <w:rsid w:val="00D5031D"/>
    <w:rsid w:val="00D51FB1"/>
    <w:rsid w:val="00D559DC"/>
    <w:rsid w:val="00D55D19"/>
    <w:rsid w:val="00D563BD"/>
    <w:rsid w:val="00D64218"/>
    <w:rsid w:val="00D649D3"/>
    <w:rsid w:val="00D64E4B"/>
    <w:rsid w:val="00D65AF2"/>
    <w:rsid w:val="00D7015B"/>
    <w:rsid w:val="00D70FE7"/>
    <w:rsid w:val="00D7268F"/>
    <w:rsid w:val="00D7649A"/>
    <w:rsid w:val="00D76F9F"/>
    <w:rsid w:val="00D8576E"/>
    <w:rsid w:val="00D86864"/>
    <w:rsid w:val="00D91DFB"/>
    <w:rsid w:val="00D920E6"/>
    <w:rsid w:val="00D94321"/>
    <w:rsid w:val="00D9438D"/>
    <w:rsid w:val="00D950EC"/>
    <w:rsid w:val="00D953EF"/>
    <w:rsid w:val="00D95A28"/>
    <w:rsid w:val="00DA15EA"/>
    <w:rsid w:val="00DA3DA1"/>
    <w:rsid w:val="00DA5AD5"/>
    <w:rsid w:val="00DA5CC7"/>
    <w:rsid w:val="00DA5E10"/>
    <w:rsid w:val="00DA60EA"/>
    <w:rsid w:val="00DA6BC7"/>
    <w:rsid w:val="00DB1FCC"/>
    <w:rsid w:val="00DB3B33"/>
    <w:rsid w:val="00DB5CBA"/>
    <w:rsid w:val="00DB5D0A"/>
    <w:rsid w:val="00DB7133"/>
    <w:rsid w:val="00DB73DD"/>
    <w:rsid w:val="00DC289A"/>
    <w:rsid w:val="00DC428D"/>
    <w:rsid w:val="00DC670D"/>
    <w:rsid w:val="00DD15BE"/>
    <w:rsid w:val="00DD291F"/>
    <w:rsid w:val="00DD5E00"/>
    <w:rsid w:val="00DD74C1"/>
    <w:rsid w:val="00DD7FBB"/>
    <w:rsid w:val="00DE0641"/>
    <w:rsid w:val="00DE3DF0"/>
    <w:rsid w:val="00DE409C"/>
    <w:rsid w:val="00DE6E76"/>
    <w:rsid w:val="00DF3391"/>
    <w:rsid w:val="00DF59D5"/>
    <w:rsid w:val="00DF7379"/>
    <w:rsid w:val="00E0021F"/>
    <w:rsid w:val="00E00608"/>
    <w:rsid w:val="00E00A1D"/>
    <w:rsid w:val="00E047E8"/>
    <w:rsid w:val="00E05CDE"/>
    <w:rsid w:val="00E0714E"/>
    <w:rsid w:val="00E11351"/>
    <w:rsid w:val="00E17B85"/>
    <w:rsid w:val="00E200F7"/>
    <w:rsid w:val="00E20F62"/>
    <w:rsid w:val="00E211E6"/>
    <w:rsid w:val="00E21E25"/>
    <w:rsid w:val="00E235C7"/>
    <w:rsid w:val="00E24947"/>
    <w:rsid w:val="00E2754B"/>
    <w:rsid w:val="00E33AEC"/>
    <w:rsid w:val="00E34D88"/>
    <w:rsid w:val="00E3510D"/>
    <w:rsid w:val="00E35887"/>
    <w:rsid w:val="00E3780B"/>
    <w:rsid w:val="00E42635"/>
    <w:rsid w:val="00E45757"/>
    <w:rsid w:val="00E50813"/>
    <w:rsid w:val="00E52C95"/>
    <w:rsid w:val="00E5334E"/>
    <w:rsid w:val="00E53FC9"/>
    <w:rsid w:val="00E560B0"/>
    <w:rsid w:val="00E57C9A"/>
    <w:rsid w:val="00E6211D"/>
    <w:rsid w:val="00E67BFE"/>
    <w:rsid w:val="00E71FB4"/>
    <w:rsid w:val="00E72216"/>
    <w:rsid w:val="00E72FBC"/>
    <w:rsid w:val="00E74331"/>
    <w:rsid w:val="00E76205"/>
    <w:rsid w:val="00E77459"/>
    <w:rsid w:val="00E77B75"/>
    <w:rsid w:val="00E8012F"/>
    <w:rsid w:val="00E80496"/>
    <w:rsid w:val="00E805F8"/>
    <w:rsid w:val="00E8194B"/>
    <w:rsid w:val="00E81B28"/>
    <w:rsid w:val="00E82E9E"/>
    <w:rsid w:val="00E9694F"/>
    <w:rsid w:val="00EA1A01"/>
    <w:rsid w:val="00EA3BFC"/>
    <w:rsid w:val="00EA612E"/>
    <w:rsid w:val="00EB1826"/>
    <w:rsid w:val="00EB1DFF"/>
    <w:rsid w:val="00EB3739"/>
    <w:rsid w:val="00EB4979"/>
    <w:rsid w:val="00EB6262"/>
    <w:rsid w:val="00EB6343"/>
    <w:rsid w:val="00EB6FC7"/>
    <w:rsid w:val="00EB7AC1"/>
    <w:rsid w:val="00EB7B09"/>
    <w:rsid w:val="00EC11AD"/>
    <w:rsid w:val="00EC135A"/>
    <w:rsid w:val="00EC2BE8"/>
    <w:rsid w:val="00EC4D55"/>
    <w:rsid w:val="00EC536A"/>
    <w:rsid w:val="00EC6852"/>
    <w:rsid w:val="00EC6DF7"/>
    <w:rsid w:val="00EC7734"/>
    <w:rsid w:val="00ED428D"/>
    <w:rsid w:val="00ED4349"/>
    <w:rsid w:val="00ED560B"/>
    <w:rsid w:val="00ED765F"/>
    <w:rsid w:val="00ED7C46"/>
    <w:rsid w:val="00ED7EB7"/>
    <w:rsid w:val="00EE0F37"/>
    <w:rsid w:val="00EE175D"/>
    <w:rsid w:val="00EE1C22"/>
    <w:rsid w:val="00EE349B"/>
    <w:rsid w:val="00EE3890"/>
    <w:rsid w:val="00EE3CA4"/>
    <w:rsid w:val="00EE3FAD"/>
    <w:rsid w:val="00EE4602"/>
    <w:rsid w:val="00EE52E9"/>
    <w:rsid w:val="00EE76A1"/>
    <w:rsid w:val="00EE7A94"/>
    <w:rsid w:val="00EF19E1"/>
    <w:rsid w:val="00EF23FD"/>
    <w:rsid w:val="00EF6E8E"/>
    <w:rsid w:val="00F01666"/>
    <w:rsid w:val="00F018CD"/>
    <w:rsid w:val="00F051A0"/>
    <w:rsid w:val="00F05BD3"/>
    <w:rsid w:val="00F064FD"/>
    <w:rsid w:val="00F07A8F"/>
    <w:rsid w:val="00F108F0"/>
    <w:rsid w:val="00F10ED8"/>
    <w:rsid w:val="00F126AD"/>
    <w:rsid w:val="00F15BC6"/>
    <w:rsid w:val="00F20E8D"/>
    <w:rsid w:val="00F22318"/>
    <w:rsid w:val="00F261DF"/>
    <w:rsid w:val="00F30C98"/>
    <w:rsid w:val="00F31082"/>
    <w:rsid w:val="00F31A3D"/>
    <w:rsid w:val="00F32D9E"/>
    <w:rsid w:val="00F3312E"/>
    <w:rsid w:val="00F3673F"/>
    <w:rsid w:val="00F40BFD"/>
    <w:rsid w:val="00F43404"/>
    <w:rsid w:val="00F43C9D"/>
    <w:rsid w:val="00F45CE7"/>
    <w:rsid w:val="00F47F17"/>
    <w:rsid w:val="00F51D27"/>
    <w:rsid w:val="00F534F2"/>
    <w:rsid w:val="00F61D65"/>
    <w:rsid w:val="00F6223F"/>
    <w:rsid w:val="00F62297"/>
    <w:rsid w:val="00F641C0"/>
    <w:rsid w:val="00F66518"/>
    <w:rsid w:val="00F773E9"/>
    <w:rsid w:val="00F77F35"/>
    <w:rsid w:val="00F807F3"/>
    <w:rsid w:val="00F84974"/>
    <w:rsid w:val="00F90868"/>
    <w:rsid w:val="00F941D5"/>
    <w:rsid w:val="00F94F07"/>
    <w:rsid w:val="00F95451"/>
    <w:rsid w:val="00F960E8"/>
    <w:rsid w:val="00F96A3E"/>
    <w:rsid w:val="00F97142"/>
    <w:rsid w:val="00FA17AF"/>
    <w:rsid w:val="00FA18F2"/>
    <w:rsid w:val="00FA4A0B"/>
    <w:rsid w:val="00FA4AFC"/>
    <w:rsid w:val="00FA583F"/>
    <w:rsid w:val="00FA5A51"/>
    <w:rsid w:val="00FB3EE2"/>
    <w:rsid w:val="00FB3F33"/>
    <w:rsid w:val="00FB402E"/>
    <w:rsid w:val="00FB4524"/>
    <w:rsid w:val="00FB4B99"/>
    <w:rsid w:val="00FB7FB3"/>
    <w:rsid w:val="00FC1309"/>
    <w:rsid w:val="00FC29AD"/>
    <w:rsid w:val="00FC2FB4"/>
    <w:rsid w:val="00FC56CF"/>
    <w:rsid w:val="00FC5D30"/>
    <w:rsid w:val="00FC5DFD"/>
    <w:rsid w:val="00FC63F3"/>
    <w:rsid w:val="00FC650D"/>
    <w:rsid w:val="00FD0625"/>
    <w:rsid w:val="00FD2FAE"/>
    <w:rsid w:val="00FD33B9"/>
    <w:rsid w:val="00FD4396"/>
    <w:rsid w:val="00FD7346"/>
    <w:rsid w:val="00FE1467"/>
    <w:rsid w:val="00FE5B50"/>
    <w:rsid w:val="00FF0B5C"/>
    <w:rsid w:val="00FF1400"/>
    <w:rsid w:val="00FF1EBC"/>
    <w:rsid w:val="00FF3AA0"/>
    <w:rsid w:val="00FF7630"/>
    <w:rsid w:val="00FF7A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922BFB"/>
  <w15:docId w15:val="{1552627C-20EC-4AA4-B041-F58806D71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nhideWhenUsed/>
    <w:rsid w:val="00E45757"/>
    <w:pPr>
      <w:spacing w:line="280" w:lineRule="atLeast"/>
    </w:pPr>
    <w:rPr>
      <w:lang w:val="de-CH" w:eastAsia="de-CH"/>
    </w:rPr>
  </w:style>
  <w:style w:type="paragraph" w:styleId="Heading1">
    <w:name w:val="heading 1"/>
    <w:basedOn w:val="Normal"/>
    <w:next w:val="BodyText"/>
    <w:unhideWhenUsed/>
    <w:qFormat/>
    <w:rsid w:val="00E45757"/>
    <w:pPr>
      <w:keepNext/>
      <w:keepLines/>
      <w:numPr>
        <w:numId w:val="30"/>
      </w:numPr>
      <w:outlineLvl w:val="0"/>
    </w:pPr>
    <w:rPr>
      <w:rFonts w:cs="Arial"/>
      <w:b/>
      <w:bCs/>
      <w:snapToGrid w:val="0"/>
      <w:szCs w:val="32"/>
    </w:rPr>
  </w:style>
  <w:style w:type="paragraph" w:styleId="Heading2">
    <w:name w:val="heading 2"/>
    <w:basedOn w:val="Normal"/>
    <w:next w:val="BodyText"/>
    <w:unhideWhenUsed/>
    <w:qFormat/>
    <w:rsid w:val="00E45757"/>
    <w:pPr>
      <w:keepNext/>
      <w:keepLines/>
      <w:numPr>
        <w:ilvl w:val="1"/>
        <w:numId w:val="30"/>
      </w:numPr>
      <w:outlineLvl w:val="1"/>
    </w:pPr>
    <w:rPr>
      <w:rFonts w:cs="Arial"/>
      <w:b/>
      <w:bCs/>
      <w:iCs/>
      <w:szCs w:val="28"/>
    </w:rPr>
  </w:style>
  <w:style w:type="paragraph" w:styleId="Heading3">
    <w:name w:val="heading 3"/>
    <w:basedOn w:val="Normal"/>
    <w:next w:val="BodyText"/>
    <w:unhideWhenUsed/>
    <w:qFormat/>
    <w:rsid w:val="00E45757"/>
    <w:pPr>
      <w:keepNext/>
      <w:keepLines/>
      <w:numPr>
        <w:ilvl w:val="2"/>
        <w:numId w:val="30"/>
      </w:numPr>
      <w:outlineLvl w:val="2"/>
    </w:pPr>
    <w:rPr>
      <w:rFonts w:cs="Arial"/>
      <w:b/>
      <w:bCs/>
      <w:szCs w:val="26"/>
    </w:rPr>
  </w:style>
  <w:style w:type="paragraph" w:styleId="Heading4">
    <w:name w:val="heading 4"/>
    <w:basedOn w:val="Normal"/>
    <w:next w:val="BodyText"/>
    <w:unhideWhenUsed/>
    <w:qFormat/>
    <w:rsid w:val="00E45757"/>
    <w:pPr>
      <w:keepNext/>
      <w:keepLines/>
      <w:numPr>
        <w:ilvl w:val="3"/>
        <w:numId w:val="30"/>
      </w:numPr>
      <w:outlineLvl w:val="3"/>
    </w:pPr>
    <w:rPr>
      <w:b/>
      <w:bCs/>
      <w:szCs w:val="28"/>
    </w:rPr>
  </w:style>
  <w:style w:type="paragraph" w:styleId="Heading5">
    <w:name w:val="heading 5"/>
    <w:basedOn w:val="Normal"/>
    <w:next w:val="BodyText"/>
    <w:unhideWhenUsed/>
    <w:rsid w:val="00E45757"/>
    <w:pPr>
      <w:keepNext/>
      <w:keepLines/>
      <w:numPr>
        <w:ilvl w:val="4"/>
        <w:numId w:val="30"/>
      </w:numPr>
      <w:outlineLvl w:val="4"/>
    </w:pPr>
    <w:rPr>
      <w:b/>
      <w:bCs/>
      <w:iCs/>
      <w:szCs w:val="26"/>
    </w:rPr>
  </w:style>
  <w:style w:type="paragraph" w:styleId="Heading6">
    <w:name w:val="heading 6"/>
    <w:basedOn w:val="Normal"/>
    <w:next w:val="BodyText"/>
    <w:unhideWhenUsed/>
    <w:rsid w:val="00E45757"/>
    <w:pPr>
      <w:keepNext/>
      <w:keepLines/>
      <w:numPr>
        <w:ilvl w:val="5"/>
        <w:numId w:val="30"/>
      </w:numPr>
      <w:outlineLvl w:val="5"/>
    </w:pPr>
    <w:rPr>
      <w:b/>
      <w:bCs/>
      <w:szCs w:val="22"/>
    </w:rPr>
  </w:style>
  <w:style w:type="paragraph" w:styleId="Heading7">
    <w:name w:val="heading 7"/>
    <w:basedOn w:val="Normal"/>
    <w:next w:val="BodyText"/>
    <w:unhideWhenUsed/>
    <w:rsid w:val="00E45757"/>
    <w:pPr>
      <w:keepNext/>
      <w:keepLines/>
      <w:numPr>
        <w:ilvl w:val="6"/>
        <w:numId w:val="30"/>
      </w:numPr>
      <w:outlineLvl w:val="6"/>
    </w:pPr>
    <w:rPr>
      <w:b/>
    </w:rPr>
  </w:style>
  <w:style w:type="paragraph" w:styleId="Heading8">
    <w:name w:val="heading 8"/>
    <w:basedOn w:val="Normal"/>
    <w:next w:val="BodyText"/>
    <w:unhideWhenUsed/>
    <w:rsid w:val="00E45757"/>
    <w:pPr>
      <w:keepNext/>
      <w:keepLines/>
      <w:numPr>
        <w:ilvl w:val="7"/>
        <w:numId w:val="30"/>
      </w:numPr>
      <w:outlineLvl w:val="7"/>
    </w:pPr>
    <w:rPr>
      <w:b/>
      <w:iCs/>
    </w:rPr>
  </w:style>
  <w:style w:type="paragraph" w:styleId="Heading9">
    <w:name w:val="heading 9"/>
    <w:basedOn w:val="Normal"/>
    <w:next w:val="BodyText"/>
    <w:unhideWhenUsed/>
    <w:rsid w:val="00E45757"/>
    <w:pPr>
      <w:keepNext/>
      <w:keepLines/>
      <w:numPr>
        <w:ilvl w:val="8"/>
        <w:numId w:val="30"/>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5757"/>
    <w:rPr>
      <w:rFonts w:ascii="Verdana" w:hAnsi="Verdan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Header">
    <w:name w:val="header"/>
    <w:basedOn w:val="Normal"/>
    <w:link w:val="HeaderChar"/>
    <w:rsid w:val="00E45757"/>
    <w:pPr>
      <w:spacing w:line="180" w:lineRule="atLeast"/>
    </w:pPr>
    <w:rPr>
      <w:sz w:val="14"/>
    </w:rPr>
  </w:style>
  <w:style w:type="paragraph" w:styleId="Footer">
    <w:name w:val="footer"/>
    <w:aliases w:val="Absenderblock"/>
    <w:basedOn w:val="Normal"/>
    <w:link w:val="FooterChar"/>
    <w:uiPriority w:val="99"/>
    <w:rsid w:val="00E45757"/>
    <w:pPr>
      <w:spacing w:line="180" w:lineRule="atLeast"/>
    </w:pPr>
    <w:rPr>
      <w:sz w:val="14"/>
    </w:rPr>
  </w:style>
  <w:style w:type="character" w:customStyle="1" w:styleId="FooterChar">
    <w:name w:val="Footer Char"/>
    <w:aliases w:val="Absenderblock Char"/>
    <w:link w:val="Footer"/>
    <w:uiPriority w:val="99"/>
    <w:rsid w:val="00E45757"/>
    <w:rPr>
      <w:sz w:val="14"/>
    </w:rPr>
  </w:style>
  <w:style w:type="paragraph" w:styleId="TOC1">
    <w:name w:val="toc 1"/>
    <w:basedOn w:val="Normal"/>
    <w:next w:val="BodyText"/>
    <w:unhideWhenUsed/>
    <w:rsid w:val="00E45757"/>
  </w:style>
  <w:style w:type="paragraph" w:styleId="TOC2">
    <w:name w:val="toc 2"/>
    <w:basedOn w:val="Normal"/>
    <w:next w:val="BodyText"/>
    <w:unhideWhenUsed/>
    <w:rsid w:val="00E45757"/>
  </w:style>
  <w:style w:type="paragraph" w:styleId="TOC3">
    <w:name w:val="toc 3"/>
    <w:basedOn w:val="Normal"/>
    <w:next w:val="BodyText"/>
    <w:unhideWhenUsed/>
    <w:rsid w:val="00E45757"/>
  </w:style>
  <w:style w:type="character" w:styleId="Hyperlink">
    <w:name w:val="Hyperlink"/>
    <w:unhideWhenUsed/>
    <w:rsid w:val="00E45757"/>
    <w:rPr>
      <w:dstrike w:val="0"/>
      <w:color w:val="auto"/>
      <w:u w:val="single"/>
      <w:vertAlign w:val="baseline"/>
    </w:rPr>
  </w:style>
  <w:style w:type="paragraph" w:styleId="BalloonText">
    <w:name w:val="Balloon Text"/>
    <w:basedOn w:val="Normal"/>
    <w:unhideWhenUsed/>
    <w:rsid w:val="00E45757"/>
    <w:pPr>
      <w:keepLines/>
    </w:pPr>
    <w:rPr>
      <w:rFonts w:cs="Tahoma"/>
      <w:sz w:val="14"/>
      <w:szCs w:val="16"/>
    </w:rPr>
  </w:style>
  <w:style w:type="paragraph" w:styleId="Caption">
    <w:name w:val="caption"/>
    <w:basedOn w:val="Normal"/>
    <w:next w:val="BodyText"/>
    <w:rsid w:val="00E45757"/>
    <w:pPr>
      <w:keepLines/>
    </w:pPr>
    <w:rPr>
      <w:b/>
      <w:bCs/>
      <w:sz w:val="14"/>
    </w:rPr>
  </w:style>
  <w:style w:type="paragraph" w:styleId="DocumentMap">
    <w:name w:val="Document Map"/>
    <w:basedOn w:val="Normal"/>
    <w:unhideWhenUsed/>
    <w:rsid w:val="00E45757"/>
    <w:rPr>
      <w:rFonts w:cs="Tahoma"/>
    </w:rPr>
  </w:style>
  <w:style w:type="character" w:styleId="EndnoteReference">
    <w:name w:val="endnote reference"/>
    <w:unhideWhenUsed/>
    <w:rsid w:val="00E45757"/>
    <w:rPr>
      <w:vertAlign w:val="superscript"/>
    </w:rPr>
  </w:style>
  <w:style w:type="paragraph" w:styleId="EndnoteText">
    <w:name w:val="endnote text"/>
    <w:basedOn w:val="Normal"/>
    <w:unhideWhenUsed/>
    <w:rsid w:val="00E45757"/>
    <w:rPr>
      <w:sz w:val="14"/>
    </w:rPr>
  </w:style>
  <w:style w:type="character" w:styleId="FootnoteReference">
    <w:name w:val="footnote reference"/>
    <w:unhideWhenUsed/>
    <w:rsid w:val="00E45757"/>
    <w:rPr>
      <w:vertAlign w:val="superscript"/>
    </w:rPr>
  </w:style>
  <w:style w:type="paragraph" w:styleId="FootnoteText">
    <w:name w:val="footnote text"/>
    <w:basedOn w:val="Normal"/>
    <w:unhideWhenUsed/>
    <w:rsid w:val="00E45757"/>
    <w:rPr>
      <w:sz w:val="14"/>
    </w:rPr>
  </w:style>
  <w:style w:type="paragraph" w:styleId="Index1">
    <w:name w:val="index 1"/>
    <w:basedOn w:val="Normal"/>
    <w:next w:val="BodyText"/>
    <w:unhideWhenUsed/>
    <w:rsid w:val="00E45757"/>
    <w:pPr>
      <w:ind w:left="284" w:hanging="284"/>
    </w:pPr>
  </w:style>
  <w:style w:type="paragraph" w:styleId="Index2">
    <w:name w:val="index 2"/>
    <w:basedOn w:val="Normal"/>
    <w:next w:val="BodyText"/>
    <w:unhideWhenUsed/>
    <w:rsid w:val="00E45757"/>
    <w:pPr>
      <w:ind w:left="568" w:hanging="284"/>
    </w:pPr>
  </w:style>
  <w:style w:type="paragraph" w:styleId="Index3">
    <w:name w:val="index 3"/>
    <w:basedOn w:val="Normal"/>
    <w:next w:val="BodyText"/>
    <w:unhideWhenUsed/>
    <w:rsid w:val="00E45757"/>
    <w:pPr>
      <w:ind w:left="851" w:hanging="284"/>
    </w:pPr>
  </w:style>
  <w:style w:type="paragraph" w:styleId="Index4">
    <w:name w:val="index 4"/>
    <w:basedOn w:val="Normal"/>
    <w:next w:val="BodyText"/>
    <w:unhideWhenUsed/>
    <w:rsid w:val="00E45757"/>
    <w:pPr>
      <w:ind w:left="1135" w:hanging="284"/>
    </w:pPr>
  </w:style>
  <w:style w:type="paragraph" w:styleId="Index5">
    <w:name w:val="index 5"/>
    <w:basedOn w:val="Normal"/>
    <w:next w:val="BodyText"/>
    <w:unhideWhenUsed/>
    <w:rsid w:val="00E45757"/>
    <w:pPr>
      <w:ind w:left="1418" w:hanging="284"/>
    </w:pPr>
  </w:style>
  <w:style w:type="paragraph" w:styleId="Index6">
    <w:name w:val="index 6"/>
    <w:basedOn w:val="Normal"/>
    <w:next w:val="BodyText"/>
    <w:unhideWhenUsed/>
    <w:rsid w:val="00E45757"/>
    <w:pPr>
      <w:ind w:left="1702" w:hanging="284"/>
    </w:pPr>
  </w:style>
  <w:style w:type="paragraph" w:styleId="Index7">
    <w:name w:val="index 7"/>
    <w:basedOn w:val="Normal"/>
    <w:next w:val="BodyText"/>
    <w:unhideWhenUsed/>
    <w:rsid w:val="00E45757"/>
    <w:pPr>
      <w:ind w:left="1985" w:hanging="284"/>
    </w:pPr>
  </w:style>
  <w:style w:type="paragraph" w:styleId="Index8">
    <w:name w:val="index 8"/>
    <w:basedOn w:val="Normal"/>
    <w:next w:val="BodyText"/>
    <w:unhideWhenUsed/>
    <w:rsid w:val="00E45757"/>
    <w:pPr>
      <w:ind w:left="2269" w:hanging="284"/>
    </w:pPr>
  </w:style>
  <w:style w:type="paragraph" w:styleId="Index9">
    <w:name w:val="index 9"/>
    <w:basedOn w:val="Normal"/>
    <w:next w:val="BodyText"/>
    <w:unhideWhenUsed/>
    <w:rsid w:val="00E45757"/>
    <w:pPr>
      <w:ind w:left="2552" w:hanging="284"/>
    </w:pPr>
  </w:style>
  <w:style w:type="paragraph" w:styleId="IndexHeading">
    <w:name w:val="index heading"/>
    <w:basedOn w:val="Normal"/>
    <w:next w:val="Index1"/>
    <w:unhideWhenUsed/>
    <w:rsid w:val="00E45757"/>
    <w:pPr>
      <w:keepNext/>
      <w:keepLines/>
    </w:pPr>
    <w:rPr>
      <w:rFonts w:cs="Arial"/>
      <w:b/>
      <w:bCs/>
    </w:rPr>
  </w:style>
  <w:style w:type="paragraph" w:styleId="TableofAuthorities">
    <w:name w:val="table of authorities"/>
    <w:basedOn w:val="Normal"/>
    <w:next w:val="BodyText"/>
    <w:unhideWhenUsed/>
    <w:rsid w:val="00E45757"/>
    <w:pPr>
      <w:ind w:left="284" w:hanging="284"/>
    </w:pPr>
  </w:style>
  <w:style w:type="paragraph" w:styleId="TableofFigures">
    <w:name w:val="table of figures"/>
    <w:basedOn w:val="Normal"/>
    <w:next w:val="BodyText"/>
    <w:unhideWhenUsed/>
    <w:rsid w:val="00E45757"/>
  </w:style>
  <w:style w:type="paragraph" w:styleId="TOAHeading">
    <w:name w:val="toa heading"/>
    <w:basedOn w:val="Normal"/>
    <w:next w:val="BodyText"/>
    <w:unhideWhenUsed/>
    <w:rsid w:val="00E45757"/>
    <w:pPr>
      <w:keepNext/>
      <w:keepLines/>
    </w:pPr>
    <w:rPr>
      <w:rFonts w:cs="Arial"/>
      <w:b/>
      <w:bCs/>
    </w:rPr>
  </w:style>
  <w:style w:type="paragraph" w:styleId="TOC4">
    <w:name w:val="toc 4"/>
    <w:basedOn w:val="Normal"/>
    <w:next w:val="BodyText"/>
    <w:unhideWhenUsed/>
    <w:rsid w:val="00E45757"/>
  </w:style>
  <w:style w:type="paragraph" w:styleId="TOC5">
    <w:name w:val="toc 5"/>
    <w:basedOn w:val="Normal"/>
    <w:next w:val="BodyText"/>
    <w:unhideWhenUsed/>
    <w:rsid w:val="00E45757"/>
  </w:style>
  <w:style w:type="paragraph" w:styleId="TOC6">
    <w:name w:val="toc 6"/>
    <w:basedOn w:val="Normal"/>
    <w:next w:val="BodyText"/>
    <w:unhideWhenUsed/>
    <w:rsid w:val="00E45757"/>
  </w:style>
  <w:style w:type="paragraph" w:styleId="TOC7">
    <w:name w:val="toc 7"/>
    <w:basedOn w:val="Normal"/>
    <w:next w:val="BodyText"/>
    <w:unhideWhenUsed/>
    <w:rsid w:val="00E45757"/>
  </w:style>
  <w:style w:type="paragraph" w:styleId="TOC8">
    <w:name w:val="toc 8"/>
    <w:basedOn w:val="Normal"/>
    <w:next w:val="BodyText"/>
    <w:unhideWhenUsed/>
    <w:rsid w:val="00E45757"/>
  </w:style>
  <w:style w:type="paragraph" w:styleId="TOC9">
    <w:name w:val="toc 9"/>
    <w:basedOn w:val="Normal"/>
    <w:next w:val="BodyText"/>
    <w:unhideWhenUsed/>
    <w:rsid w:val="00E45757"/>
  </w:style>
  <w:style w:type="paragraph" w:styleId="Title">
    <w:name w:val="Title"/>
    <w:basedOn w:val="Normal"/>
    <w:next w:val="BodyText"/>
    <w:unhideWhenUsed/>
    <w:rsid w:val="00E45757"/>
    <w:pPr>
      <w:keepNext/>
      <w:keepLines/>
    </w:pPr>
    <w:rPr>
      <w:rFonts w:cs="Arial"/>
      <w:b/>
      <w:bCs/>
      <w:szCs w:val="32"/>
    </w:rPr>
  </w:style>
  <w:style w:type="paragraph" w:customStyle="1" w:styleId="Subject">
    <w:name w:val="Subject"/>
    <w:basedOn w:val="Normal"/>
    <w:next w:val="BodyText"/>
    <w:rsid w:val="00E45757"/>
    <w:pPr>
      <w:spacing w:after="280"/>
      <w:contextualSpacing/>
    </w:pPr>
    <w:rPr>
      <w:b/>
    </w:rPr>
  </w:style>
  <w:style w:type="character" w:styleId="Strong">
    <w:name w:val="Strong"/>
    <w:rsid w:val="00E45757"/>
    <w:rPr>
      <w:b/>
      <w:bCs/>
    </w:rPr>
  </w:style>
  <w:style w:type="character" w:customStyle="1" w:styleId="Description">
    <w:name w:val="Description"/>
    <w:unhideWhenUsed/>
    <w:rsid w:val="00E45757"/>
    <w:rPr>
      <w:sz w:val="14"/>
    </w:rPr>
  </w:style>
  <w:style w:type="paragraph" w:customStyle="1" w:styleId="Introduction">
    <w:name w:val="Introduction"/>
    <w:basedOn w:val="Normal"/>
    <w:next w:val="BodyText"/>
    <w:unhideWhenUsed/>
    <w:rsid w:val="00E45757"/>
    <w:pPr>
      <w:spacing w:after="280"/>
      <w:contextualSpacing/>
    </w:pPr>
  </w:style>
  <w:style w:type="paragraph" w:styleId="Closing">
    <w:name w:val="Closing"/>
    <w:basedOn w:val="Normal"/>
    <w:rsid w:val="00E45757"/>
    <w:pPr>
      <w:keepNext/>
      <w:keepLines/>
      <w:adjustRightInd w:val="0"/>
      <w:snapToGrid w:val="0"/>
    </w:pPr>
  </w:style>
  <w:style w:type="paragraph" w:customStyle="1" w:styleId="Separator">
    <w:name w:val="Separator"/>
    <w:basedOn w:val="Normal"/>
    <w:next w:val="Normal"/>
    <w:rsid w:val="00E45757"/>
    <w:pPr>
      <w:pBdr>
        <w:bottom w:val="single" w:sz="4" w:space="1" w:color="auto"/>
      </w:pBdr>
    </w:pPr>
  </w:style>
  <w:style w:type="paragraph" w:customStyle="1" w:styleId="Topic300">
    <w:name w:val="Topic300"/>
    <w:basedOn w:val="Normal"/>
    <w:rsid w:val="00E45757"/>
    <w:pPr>
      <w:keepLines/>
      <w:ind w:left="1701" w:hanging="1701"/>
    </w:pPr>
  </w:style>
  <w:style w:type="paragraph" w:customStyle="1" w:styleId="Topic600">
    <w:name w:val="Topic600"/>
    <w:basedOn w:val="Normal"/>
    <w:rsid w:val="00E45757"/>
    <w:pPr>
      <w:keepLines/>
      <w:ind w:left="3402" w:hanging="3402"/>
    </w:pPr>
  </w:style>
  <w:style w:type="paragraph" w:customStyle="1" w:styleId="Topic900">
    <w:name w:val="Topic900"/>
    <w:basedOn w:val="Normal"/>
    <w:rsid w:val="00E45757"/>
    <w:pPr>
      <w:keepLines/>
      <w:ind w:left="5103" w:hanging="5103"/>
    </w:pPr>
  </w:style>
  <w:style w:type="paragraph" w:customStyle="1" w:styleId="Topic075">
    <w:name w:val="Topic075"/>
    <w:basedOn w:val="Normal"/>
    <w:rsid w:val="00E45757"/>
    <w:pPr>
      <w:keepLines/>
      <w:ind w:left="425" w:hanging="425"/>
    </w:pPr>
  </w:style>
  <w:style w:type="paragraph" w:styleId="Signature">
    <w:name w:val="Signature"/>
    <w:basedOn w:val="Normal"/>
    <w:unhideWhenUsed/>
    <w:rsid w:val="00E45757"/>
    <w:pPr>
      <w:keepNext/>
      <w:keepLines/>
    </w:pPr>
  </w:style>
  <w:style w:type="character" w:styleId="Emphasis">
    <w:name w:val="Emphasis"/>
    <w:rsid w:val="00E45757"/>
    <w:rPr>
      <w:b/>
      <w:iCs/>
    </w:rPr>
  </w:style>
  <w:style w:type="character" w:styleId="FollowedHyperlink">
    <w:name w:val="FollowedHyperlink"/>
    <w:unhideWhenUsed/>
    <w:rsid w:val="00E45757"/>
    <w:rPr>
      <w:dstrike w:val="0"/>
      <w:u w:val="none"/>
      <w:vertAlign w:val="baseline"/>
    </w:rPr>
  </w:style>
  <w:style w:type="paragraph" w:customStyle="1" w:styleId="ReturnAddress">
    <w:name w:val="ReturnAddress"/>
    <w:basedOn w:val="Normal"/>
    <w:unhideWhenUsed/>
    <w:rsid w:val="00E45757"/>
    <w:pPr>
      <w:keepLines/>
      <w:spacing w:line="160" w:lineRule="atLeast"/>
    </w:pPr>
    <w:rPr>
      <w:sz w:val="12"/>
      <w:u w:val="single"/>
    </w:rPr>
  </w:style>
  <w:style w:type="paragraph" w:customStyle="1" w:styleId="zOawDeliveryOption">
    <w:name w:val="zOawDeliveryOption"/>
    <w:basedOn w:val="Normal"/>
    <w:next w:val="zOawRecipient"/>
    <w:unhideWhenUsed/>
    <w:rsid w:val="00E45757"/>
    <w:rPr>
      <w:b/>
    </w:rPr>
  </w:style>
  <w:style w:type="paragraph" w:customStyle="1" w:styleId="zOawDeliveryOption2">
    <w:name w:val="zOawDeliveryOption2"/>
    <w:basedOn w:val="Normal"/>
    <w:next w:val="zOawRecipient"/>
    <w:unhideWhenUsed/>
    <w:rsid w:val="00E45757"/>
    <w:rPr>
      <w:b/>
    </w:rPr>
  </w:style>
  <w:style w:type="paragraph" w:customStyle="1" w:styleId="zOawRecipient">
    <w:name w:val="zOawRecipient"/>
    <w:basedOn w:val="Normal"/>
    <w:unhideWhenUsed/>
    <w:rsid w:val="00E45757"/>
  </w:style>
  <w:style w:type="paragraph" w:customStyle="1" w:styleId="ListWithNumbers">
    <w:name w:val="ListWithNumbers"/>
    <w:basedOn w:val="Normal"/>
    <w:rsid w:val="00E45757"/>
    <w:pPr>
      <w:numPr>
        <w:numId w:val="13"/>
      </w:numPr>
    </w:pPr>
  </w:style>
  <w:style w:type="paragraph" w:customStyle="1" w:styleId="ListWithSymbols">
    <w:name w:val="ListWithSymbols"/>
    <w:basedOn w:val="Normal"/>
    <w:rsid w:val="00E45757"/>
    <w:pPr>
      <w:numPr>
        <w:numId w:val="14"/>
      </w:numPr>
    </w:pPr>
  </w:style>
  <w:style w:type="paragraph" w:customStyle="1" w:styleId="ListWithLetters">
    <w:name w:val="ListWithLetters"/>
    <w:basedOn w:val="Normal"/>
    <w:rsid w:val="00E45757"/>
    <w:pPr>
      <w:numPr>
        <w:numId w:val="16"/>
      </w:numPr>
    </w:pPr>
  </w:style>
  <w:style w:type="paragraph" w:customStyle="1" w:styleId="DocumentType">
    <w:name w:val="DocumentType"/>
    <w:basedOn w:val="Normal"/>
    <w:rsid w:val="00E45757"/>
    <w:pPr>
      <w:spacing w:after="280"/>
    </w:pPr>
    <w:rPr>
      <w:b/>
    </w:rPr>
  </w:style>
  <w:style w:type="paragraph" w:styleId="BlockText">
    <w:name w:val="Block Text"/>
    <w:basedOn w:val="Normal"/>
    <w:unhideWhenUsed/>
    <w:rsid w:val="00E45757"/>
  </w:style>
  <w:style w:type="paragraph" w:styleId="BodyText">
    <w:name w:val="Body Text"/>
    <w:basedOn w:val="Normal"/>
    <w:link w:val="BodyTextChar"/>
    <w:qFormat/>
    <w:rsid w:val="00E45757"/>
  </w:style>
  <w:style w:type="paragraph" w:styleId="BodyTextFirstIndent">
    <w:name w:val="Body Text First Indent"/>
    <w:basedOn w:val="BodyText"/>
    <w:unhideWhenUsed/>
    <w:rsid w:val="00E45757"/>
  </w:style>
  <w:style w:type="paragraph" w:styleId="BodyTextFirstIndent2">
    <w:name w:val="Body Text First Indent 2"/>
    <w:basedOn w:val="Normal"/>
    <w:unhideWhenUsed/>
    <w:rsid w:val="00E45757"/>
  </w:style>
  <w:style w:type="character" w:styleId="LineNumber">
    <w:name w:val="line number"/>
    <w:unhideWhenUsed/>
    <w:rsid w:val="00E45757"/>
  </w:style>
  <w:style w:type="paragraph" w:styleId="MessageHeader">
    <w:name w:val="Message Header"/>
    <w:basedOn w:val="Normal"/>
    <w:unhideWhenUsed/>
    <w:rsid w:val="00E45757"/>
    <w:rPr>
      <w:rFonts w:cs="Arial"/>
      <w:b/>
    </w:rPr>
  </w:style>
  <w:style w:type="table" w:styleId="TableColumns1">
    <w:name w:val="Table Columns 1"/>
    <w:basedOn w:val="TableNormal"/>
    <w:rsid w:val="00E45757"/>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ListWithCheckboxes">
    <w:name w:val="ListWithCheckboxes"/>
    <w:basedOn w:val="Normal"/>
    <w:rsid w:val="00E45757"/>
    <w:pPr>
      <w:numPr>
        <w:numId w:val="15"/>
      </w:numPr>
    </w:pPr>
  </w:style>
  <w:style w:type="paragraph" w:customStyle="1" w:styleId="NormalKeepTogether">
    <w:name w:val="NormalKeepTogether"/>
    <w:basedOn w:val="Normal"/>
    <w:unhideWhenUsed/>
    <w:rsid w:val="00E45757"/>
    <w:pPr>
      <w:keepNext/>
      <w:keepLines/>
    </w:pPr>
    <w:rPr>
      <w:lang w:val="en-GB"/>
    </w:rPr>
  </w:style>
  <w:style w:type="paragraph" w:customStyle="1" w:styleId="SignatureText">
    <w:name w:val="SignatureText"/>
    <w:basedOn w:val="Normal"/>
    <w:unhideWhenUsed/>
    <w:rsid w:val="00E45757"/>
    <w:pPr>
      <w:keepNext/>
      <w:keepLines/>
      <w:tabs>
        <w:tab w:val="left" w:pos="3969"/>
      </w:tabs>
    </w:pPr>
    <w:rPr>
      <w:kern w:val="10"/>
      <w:position w:val="10"/>
      <w:sz w:val="17"/>
      <w:lang w:val="en-GB"/>
    </w:rPr>
  </w:style>
  <w:style w:type="character" w:customStyle="1" w:styleId="Italic">
    <w:name w:val="Italic"/>
    <w:rsid w:val="00E45757"/>
    <w:rPr>
      <w:i/>
      <w:lang w:val="de-CH"/>
    </w:rPr>
  </w:style>
  <w:style w:type="paragraph" w:customStyle="1" w:styleId="Label">
    <w:name w:val="Label"/>
    <w:basedOn w:val="Normal"/>
    <w:rsid w:val="00E45757"/>
    <w:pPr>
      <w:spacing w:line="180" w:lineRule="atLeast"/>
      <w:jc w:val="right"/>
    </w:pPr>
    <w:rPr>
      <w:sz w:val="14"/>
    </w:rPr>
  </w:style>
  <w:style w:type="paragraph" w:customStyle="1" w:styleId="Contact">
    <w:name w:val="Contact"/>
    <w:basedOn w:val="Normal"/>
    <w:rsid w:val="00E45757"/>
    <w:pPr>
      <w:tabs>
        <w:tab w:val="right" w:pos="1304"/>
        <w:tab w:val="left" w:pos="1418"/>
        <w:tab w:val="right" w:pos="5273"/>
      </w:tabs>
      <w:spacing w:line="180" w:lineRule="atLeast"/>
      <w:ind w:left="1418" w:hanging="1418"/>
    </w:pPr>
    <w:rPr>
      <w:sz w:val="14"/>
    </w:rPr>
  </w:style>
  <w:style w:type="paragraph" w:customStyle="1" w:styleId="Invisible">
    <w:name w:val="Invisible"/>
    <w:basedOn w:val="Normal"/>
    <w:rsid w:val="00E45757"/>
    <w:pPr>
      <w:spacing w:line="168" w:lineRule="auto"/>
    </w:pPr>
    <w:rPr>
      <w:sz w:val="2"/>
    </w:rPr>
  </w:style>
  <w:style w:type="paragraph" w:customStyle="1" w:styleId="SignatureFunction">
    <w:name w:val="SignatureFunction"/>
    <w:basedOn w:val="Signature"/>
    <w:unhideWhenUsed/>
    <w:rsid w:val="00E45757"/>
    <w:pPr>
      <w:spacing w:line="180" w:lineRule="atLeast"/>
    </w:pPr>
    <w:rPr>
      <w:sz w:val="14"/>
    </w:rPr>
  </w:style>
  <w:style w:type="paragraph" w:customStyle="1" w:styleId="HeaderAccent">
    <w:name w:val="HeaderAccent"/>
    <w:basedOn w:val="Header"/>
    <w:unhideWhenUsed/>
    <w:rsid w:val="00E45757"/>
    <w:rPr>
      <w:b/>
    </w:rPr>
  </w:style>
  <w:style w:type="paragraph" w:customStyle="1" w:styleId="LabelLow">
    <w:name w:val="LabelLow"/>
    <w:basedOn w:val="Normal"/>
    <w:rsid w:val="00E45757"/>
    <w:pPr>
      <w:spacing w:line="270" w:lineRule="atLeast"/>
      <w:jc w:val="right"/>
    </w:pPr>
    <w:rPr>
      <w:noProof/>
      <w:sz w:val="14"/>
    </w:rPr>
  </w:style>
  <w:style w:type="paragraph" w:customStyle="1" w:styleId="Classification">
    <w:name w:val="Classification"/>
    <w:basedOn w:val="Normal"/>
    <w:rsid w:val="00E45757"/>
    <w:pPr>
      <w:spacing w:after="280"/>
      <w:contextualSpacing/>
    </w:pPr>
    <w:rPr>
      <w:b/>
    </w:rPr>
  </w:style>
  <w:style w:type="paragraph" w:customStyle="1" w:styleId="OneMillimeter">
    <w:name w:val="One Millimeter"/>
    <w:basedOn w:val="Normal"/>
    <w:rsid w:val="00E45757"/>
    <w:pPr>
      <w:spacing w:line="57" w:lineRule="exact"/>
    </w:pPr>
    <w:rPr>
      <w:color w:val="FFFFFF"/>
    </w:rPr>
  </w:style>
  <w:style w:type="paragraph" w:customStyle="1" w:styleId="ContactSpacing">
    <w:name w:val="Contact Spacing"/>
    <w:basedOn w:val="Normal"/>
    <w:unhideWhenUsed/>
    <w:rsid w:val="00E45757"/>
    <w:pPr>
      <w:tabs>
        <w:tab w:val="left" w:pos="794"/>
        <w:tab w:val="right" w:pos="5273"/>
      </w:tabs>
      <w:spacing w:line="180" w:lineRule="atLeast"/>
    </w:pPr>
    <w:rPr>
      <w:sz w:val="14"/>
    </w:rPr>
  </w:style>
  <w:style w:type="character" w:customStyle="1" w:styleId="HeaderChar">
    <w:name w:val="Header Char"/>
    <w:link w:val="Header"/>
    <w:rsid w:val="00E45757"/>
    <w:rPr>
      <w:sz w:val="14"/>
    </w:rPr>
  </w:style>
  <w:style w:type="numbering" w:customStyle="1" w:styleId="Headings">
    <w:name w:val="Headings"/>
    <w:rsid w:val="00E45757"/>
    <w:pPr>
      <w:numPr>
        <w:numId w:val="28"/>
      </w:numPr>
    </w:pPr>
  </w:style>
  <w:style w:type="character" w:customStyle="1" w:styleId="BodyTextChar">
    <w:name w:val="Body Text Char"/>
    <w:link w:val="BodyText"/>
    <w:rsid w:val="003B7A05"/>
    <w:rPr>
      <w:lang w:val="de-CH" w:eastAsia="de-CH"/>
    </w:rPr>
  </w:style>
  <w:style w:type="paragraph" w:styleId="ListParagraph">
    <w:name w:val="List Paragraph"/>
    <w:basedOn w:val="Normal"/>
    <w:uiPriority w:val="34"/>
    <w:rsid w:val="00F66518"/>
    <w:pPr>
      <w:ind w:left="720"/>
      <w:contextualSpacing/>
    </w:pPr>
  </w:style>
  <w:style w:type="paragraph" w:customStyle="1" w:styleId="FDocumentTitle">
    <w:name w:val="F DocumentTitle"/>
    <w:basedOn w:val="Normal"/>
    <w:qFormat/>
    <w:rsid w:val="00FB3F33"/>
    <w:pPr>
      <w:spacing w:line="240" w:lineRule="auto"/>
    </w:pPr>
    <w:rPr>
      <w:rFonts w:asciiTheme="minorHAnsi" w:eastAsiaTheme="minorHAnsi" w:hAnsiTheme="minorHAnsi" w:cstheme="minorBidi"/>
      <w:b/>
      <w:sz w:val="30"/>
      <w:szCs w:val="30"/>
      <w:lang w:eastAsia="en-US"/>
    </w:rPr>
  </w:style>
  <w:style w:type="paragraph" w:customStyle="1" w:styleId="FSubject">
    <w:name w:val="F Subject"/>
    <w:basedOn w:val="Normal"/>
    <w:qFormat/>
    <w:rsid w:val="00FB3F33"/>
    <w:pPr>
      <w:spacing w:line="240" w:lineRule="auto"/>
    </w:pPr>
    <w:rPr>
      <w:rFonts w:asciiTheme="minorHAnsi" w:eastAsiaTheme="minorHAnsi" w:hAnsiTheme="minorHAnsi" w:cstheme="minorBidi"/>
      <w:b/>
      <w:lang w:eastAsia="en-US"/>
    </w:rPr>
  </w:style>
  <w:style w:type="paragraph" w:styleId="PlainText">
    <w:name w:val="Plain Text"/>
    <w:basedOn w:val="Normal"/>
    <w:link w:val="PlainTextChar"/>
    <w:rsid w:val="00FB3F33"/>
    <w:pPr>
      <w:spacing w:line="280" w:lineRule="exact"/>
    </w:pPr>
    <w:rPr>
      <w:lang w:eastAsia="en-US"/>
    </w:rPr>
  </w:style>
  <w:style w:type="character" w:customStyle="1" w:styleId="PlainTextChar">
    <w:name w:val="Plain Text Char"/>
    <w:basedOn w:val="DefaultParagraphFont"/>
    <w:link w:val="PlainText"/>
    <w:rsid w:val="00FB3F33"/>
    <w:rPr>
      <w:lang w:val="de-CH" w:eastAsia="en-US"/>
    </w:rPr>
  </w:style>
  <w:style w:type="character" w:customStyle="1" w:styleId="Erwhnung1">
    <w:name w:val="Erwähnung1"/>
    <w:basedOn w:val="DefaultParagraphFont"/>
    <w:uiPriority w:val="99"/>
    <w:semiHidden/>
    <w:unhideWhenUsed/>
    <w:rsid w:val="00E560B0"/>
    <w:rPr>
      <w:color w:val="2B579A"/>
      <w:shd w:val="clear" w:color="auto" w:fill="E6E6E6"/>
      <w:lang w:val="de-CH"/>
    </w:rPr>
  </w:style>
  <w:style w:type="character" w:styleId="CommentReference">
    <w:name w:val="annotation reference"/>
    <w:basedOn w:val="DefaultParagraphFont"/>
    <w:semiHidden/>
    <w:unhideWhenUsed/>
    <w:rsid w:val="001E6F22"/>
    <w:rPr>
      <w:sz w:val="16"/>
      <w:szCs w:val="16"/>
      <w:lang w:val="de-CH"/>
    </w:rPr>
  </w:style>
  <w:style w:type="paragraph" w:styleId="CommentText">
    <w:name w:val="annotation text"/>
    <w:basedOn w:val="Normal"/>
    <w:link w:val="CommentTextChar"/>
    <w:semiHidden/>
    <w:unhideWhenUsed/>
    <w:rsid w:val="001E6F22"/>
    <w:pPr>
      <w:spacing w:line="240" w:lineRule="auto"/>
    </w:pPr>
  </w:style>
  <w:style w:type="character" w:customStyle="1" w:styleId="CommentTextChar">
    <w:name w:val="Comment Text Char"/>
    <w:basedOn w:val="DefaultParagraphFont"/>
    <w:link w:val="CommentText"/>
    <w:semiHidden/>
    <w:rsid w:val="001E6F22"/>
    <w:rPr>
      <w:lang w:val="de-CH" w:eastAsia="de-CH"/>
    </w:rPr>
  </w:style>
  <w:style w:type="paragraph" w:styleId="CommentSubject">
    <w:name w:val="annotation subject"/>
    <w:basedOn w:val="CommentText"/>
    <w:next w:val="CommentText"/>
    <w:link w:val="CommentSubjectChar"/>
    <w:semiHidden/>
    <w:unhideWhenUsed/>
    <w:rsid w:val="001E6F22"/>
    <w:rPr>
      <w:b/>
      <w:bCs/>
    </w:rPr>
  </w:style>
  <w:style w:type="character" w:customStyle="1" w:styleId="CommentSubjectChar">
    <w:name w:val="Comment Subject Char"/>
    <w:basedOn w:val="CommentTextChar"/>
    <w:link w:val="CommentSubject"/>
    <w:semiHidden/>
    <w:rsid w:val="001E6F22"/>
    <w:rPr>
      <w:b/>
      <w:bCs/>
      <w:lang w:val="de-CH" w:eastAsia="de-CH"/>
    </w:rPr>
  </w:style>
  <w:style w:type="character" w:customStyle="1" w:styleId="UnresolvedMention1">
    <w:name w:val="Unresolved Mention1"/>
    <w:basedOn w:val="DefaultParagraphFont"/>
    <w:uiPriority w:val="99"/>
    <w:semiHidden/>
    <w:unhideWhenUsed/>
    <w:rsid w:val="00C74C79"/>
    <w:rPr>
      <w:color w:val="605E5C"/>
      <w:shd w:val="clear" w:color="auto" w:fill="E1DFDD"/>
    </w:rPr>
  </w:style>
  <w:style w:type="paragraph" w:styleId="Revision">
    <w:name w:val="Revision"/>
    <w:hidden/>
    <w:uiPriority w:val="99"/>
    <w:semiHidden/>
    <w:rsid w:val="00760E2B"/>
    <w:rPr>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065036">
      <w:bodyDiv w:val="1"/>
      <w:marLeft w:val="0"/>
      <w:marRight w:val="0"/>
      <w:marTop w:val="0"/>
      <w:marBottom w:val="0"/>
      <w:divBdr>
        <w:top w:val="none" w:sz="0" w:space="0" w:color="auto"/>
        <w:left w:val="none" w:sz="0" w:space="0" w:color="auto"/>
        <w:bottom w:val="none" w:sz="0" w:space="0" w:color="auto"/>
        <w:right w:val="none" w:sz="0" w:space="0" w:color="auto"/>
      </w:divBdr>
    </w:div>
    <w:div w:id="712660526">
      <w:bodyDiv w:val="1"/>
      <w:marLeft w:val="0"/>
      <w:marRight w:val="0"/>
      <w:marTop w:val="0"/>
      <w:marBottom w:val="0"/>
      <w:divBdr>
        <w:top w:val="none" w:sz="0" w:space="0" w:color="auto"/>
        <w:left w:val="none" w:sz="0" w:space="0" w:color="auto"/>
        <w:bottom w:val="none" w:sz="0" w:space="0" w:color="auto"/>
        <w:right w:val="none" w:sz="0" w:space="0" w:color="auto"/>
      </w:divBdr>
    </w:div>
    <w:div w:id="913202315">
      <w:bodyDiv w:val="1"/>
      <w:marLeft w:val="0"/>
      <w:marRight w:val="0"/>
      <w:marTop w:val="0"/>
      <w:marBottom w:val="0"/>
      <w:divBdr>
        <w:top w:val="none" w:sz="0" w:space="0" w:color="auto"/>
        <w:left w:val="none" w:sz="0" w:space="0" w:color="auto"/>
        <w:bottom w:val="none" w:sz="0" w:space="0" w:color="auto"/>
        <w:right w:val="none" w:sz="0" w:space="0" w:color="auto"/>
      </w:divBdr>
    </w:div>
    <w:div w:id="102028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simone.franz@ammann.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jpeg"/><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officeatwork xmlns="http://schemas.officeatwork.com/MasterProperties">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</officeatwork>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officeatwork xmlns="http://schemas.officeatwork.com/Document">eNp7v3u/jUt+cmlual6JnU1wfk5pSWZ+nmeKnY0+MscnMS+9NDE91c7IwNTURh/OtQnLTC0HqoVScJMAxiof0g==</officeatwork>
</file>

<file path=customXml/item4.xml><?xml version="1.0" encoding="utf-8"?>
<ct:contentTypeSchema xmlns:ct="http://schemas.microsoft.com/office/2006/metadata/contentType" xmlns:ma="http://schemas.microsoft.com/office/2006/metadata/properties/metaAttributes" ct:_="" ma:_="" ma:contentTypeName="Document" ma:contentTypeID="0x0101003502FC8AEB9D17408582FB60B1EF184B" ma:contentTypeVersion="" ma:contentTypeDescription="Create a new document." ma:contentTypeScope="" ma:versionID="8e24ed7ccacce7cae5a5297386c3e080">
  <xsd:schema xmlns:xsd="http://www.w3.org/2001/XMLSchema" xmlns:xs="http://www.w3.org/2001/XMLSchema" xmlns:p="http://schemas.microsoft.com/office/2006/metadata/properties" targetNamespace="http://schemas.microsoft.com/office/2006/metadata/properties" ma:root="true" ma:fieldsID="835802e82ab81806edbbfd175726916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officeatwork xmlns="http://schemas.officeatwork.com/Formulas">eNp7v3u/jVt+UW5pTmKxgr4dAD33Bnw=</officeatwork>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F1ACE-0276-4ACC-BD75-E42916853ED7}">
  <ds:schemaRefs>
    <ds:schemaRef ds:uri="http://schemas.officeatwork.com/MasterProperties"/>
  </ds:schemaRefs>
</ds:datastoreItem>
</file>

<file path=customXml/itemProps2.xml><?xml version="1.0" encoding="utf-8"?>
<ds:datastoreItem xmlns:ds="http://schemas.openxmlformats.org/officeDocument/2006/customXml" ds:itemID="{82D50704-58BD-4951-B33D-9EED81DAEFA3}">
  <ds:schemaRefs>
    <ds:schemaRef ds:uri="http://schemas.microsoft.com/sharepoint/v3/contenttype/forms"/>
  </ds:schemaRefs>
</ds:datastoreItem>
</file>

<file path=customXml/itemProps3.xml><?xml version="1.0" encoding="utf-8"?>
<ds:datastoreItem xmlns:ds="http://schemas.openxmlformats.org/officeDocument/2006/customXml" ds:itemID="{13C2CA33-83C1-4640-BD58-EFF3E594B8B1}">
  <ds:schemaRefs>
    <ds:schemaRef ds:uri="http://schemas.officeatwork.com/Document"/>
  </ds:schemaRefs>
</ds:datastoreItem>
</file>

<file path=customXml/itemProps4.xml><?xml version="1.0" encoding="utf-8"?>
<ds:datastoreItem xmlns:ds="http://schemas.openxmlformats.org/officeDocument/2006/customXml" ds:itemID="{95976AD1-A32D-404E-A944-6F7E5B6E3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AF40585E-DED3-470C-906E-B79BB28BFF7D}">
  <ds:schemaRefs>
    <ds:schemaRef ds:uri="http://schemas.officeatwork.com/Formulas"/>
  </ds:schemaRefs>
</ds:datastoreItem>
</file>

<file path=customXml/itemProps6.xml><?xml version="1.0" encoding="utf-8"?>
<ds:datastoreItem xmlns:ds="http://schemas.openxmlformats.org/officeDocument/2006/customXml" ds:itemID="{6C86048B-21EF-40B2-970D-7B77B5E96A46}">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0D6BEE1C-29F5-C040-9CD2-30E3ECC13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280</Words>
  <Characters>1601</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Medienmitteilung</dc:subject>
  <dc:creator>Pirmin Hänggi</dc:creator>
  <cp:keywords/>
  <dc:description/>
  <cp:lastModifiedBy>Lindgren, Sabrina - LiS</cp:lastModifiedBy>
  <cp:revision>25</cp:revision>
  <cp:lastPrinted>2018-12-03T12:24:00Z</cp:lastPrinted>
  <dcterms:created xsi:type="dcterms:W3CDTF">2019-01-16T14:34:00Z</dcterms:created>
  <dcterms:modified xsi:type="dcterms:W3CDTF">2021-05-07T08:29:00Z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0x0101003502FC8AEB9D17408582FB60B1EF184B</vt:lpwstr>
  </property>
  <property fmtid="{D5CDD505-2E9C-101B-9397-08002B2CF9AE}" pid="3" name="Organisation.Footer10">
    <vt:lpwstr/>
  </property>
  <property fmtid="{D5CDD505-2E9C-101B-9397-08002B2CF9AE}" pid="4" name="Organisation.Footer9">
    <vt:lpwstr/>
  </property>
  <property fmtid="{D5CDD505-2E9C-101B-9397-08002B2CF9AE}" pid="5" name="Organisation.Footer8">
    <vt:lpwstr/>
  </property>
  <property fmtid="{D5CDD505-2E9C-101B-9397-08002B2CF9AE}" pid="6" name="Organisation.Footer7">
    <vt:lpwstr/>
  </property>
  <property fmtid="{D5CDD505-2E9C-101B-9397-08002B2CF9AE}" pid="7" name="Organisation.Footer6">
    <vt:lpwstr/>
  </property>
  <property fmtid="{D5CDD505-2E9C-101B-9397-08002B2CF9AE}" pid="8" name="Organisation.Footer5">
    <vt:lpwstr/>
  </property>
  <property fmtid="{D5CDD505-2E9C-101B-9397-08002B2CF9AE}" pid="9" name="Organisation.Footer4">
    <vt:lpwstr/>
  </property>
  <property fmtid="{D5CDD505-2E9C-101B-9397-08002B2CF9AE}" pid="10" name="Organisation.Footer3">
    <vt:lpwstr/>
  </property>
  <property fmtid="{D5CDD505-2E9C-101B-9397-08002B2CF9AE}" pid="11" name="Organisation.Footer2">
    <vt:lpwstr>Ammann Schweiz AG | Eisenbahnstrasse 25 | CH-4901 Langenthal</vt:lpwstr>
  </property>
  <property fmtid="{D5CDD505-2E9C-101B-9397-08002B2CF9AE}" pid="12" name="Organisation.Footer1">
    <vt:lpwstr>Tel. +41 62 916 61 61 | Fax +41 62 916 64 02 | info.aag@ammann-group.com</vt:lpwstr>
  </property>
  <property fmtid="{D5CDD505-2E9C-101B-9397-08002B2CF9AE}" pid="13" name="Organisation.FooterGroup">
    <vt:lpwstr>www.ammann-group.com | Productivity Partnership for a Lifetime</vt:lpwstr>
  </property>
  <property fmtid="{D5CDD505-2E9C-101B-9397-08002B2CF9AE}" pid="14" name="Organisation.Organisation">
    <vt:lpwstr>Ammann Schweiz AG</vt:lpwstr>
  </property>
  <property fmtid="{D5CDD505-2E9C-101B-9397-08002B2CF9AE}" pid="15" name="Organisation.IntroductionBeforeSubject">
    <vt:lpwstr/>
  </property>
  <property fmtid="{D5CDD505-2E9C-101B-9397-08002B2CF9AE}" pid="16" name="Author.Name">
    <vt:lpwstr>Pirmin Hänggi</vt:lpwstr>
  </property>
  <property fmtid="{D5CDD505-2E9C-101B-9397-08002B2CF9AE}" pid="17" name="CustomField.Classification">
    <vt:lpwstr/>
  </property>
  <property fmtid="{D5CDD505-2E9C-101B-9397-08002B2CF9AE}" pid="18" name="CustomField.Subject">
    <vt:lpwstr>Medienmitteilung</vt:lpwstr>
  </property>
  <property fmtid="{D5CDD505-2E9C-101B-9397-08002B2CF9AE}" pid="19" name="CustomField.DocumentTypeBlank">
    <vt:lpwstr/>
  </property>
  <property fmtid="{D5CDD505-2E9C-101B-9397-08002B2CF9AE}" pid="20" name="CustomField.Date">
    <vt:lpwstr>24. Mai 2017</vt:lpwstr>
  </property>
  <property fmtid="{D5CDD505-2E9C-101B-9397-08002B2CF9AE}" pid="21" name="Doc.Text">
    <vt:lpwstr>[Text]</vt:lpwstr>
  </property>
  <property fmtid="{D5CDD505-2E9C-101B-9397-08002B2CF9AE}" pid="22" name="Doc.Date">
    <vt:lpwstr>Datum</vt:lpwstr>
  </property>
  <property fmtid="{D5CDD505-2E9C-101B-9397-08002B2CF9AE}" pid="23" name="Doc.Page">
    <vt:lpwstr>Seite</vt:lpwstr>
  </property>
  <property fmtid="{D5CDD505-2E9C-101B-9397-08002B2CF9AE}" pid="24" name="Doc.of">
    <vt:lpwstr>von</vt:lpwstr>
  </property>
  <property fmtid="{D5CDD505-2E9C-101B-9397-08002B2CF9AE}" pid="25" name="Doc.PagesSuffix">
    <vt:lpwstr/>
  </property>
</Properties>
</file>